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569" w:type="dxa"/>
        <w:tblLayout w:type="fixed"/>
        <w:tblLook w:val="01E0" w:firstRow="1" w:lastRow="1" w:firstColumn="1" w:lastColumn="1" w:noHBand="0" w:noVBand="0"/>
      </w:tblPr>
      <w:tblGrid>
        <w:gridCol w:w="9616"/>
        <w:gridCol w:w="4953"/>
      </w:tblGrid>
      <w:tr w:rsidR="00704B68" w:rsidRPr="008D131A">
        <w:trPr>
          <w:cantSplit/>
        </w:trPr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704B68" w:rsidRDefault="00704B68">
            <w:pPr>
              <w:spacing w:line="1" w:lineRule="auto"/>
            </w:pPr>
          </w:p>
        </w:tc>
        <w:tc>
          <w:tcPr>
            <w:tcW w:w="4953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4953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3"/>
            </w:tblGrid>
            <w:tr w:rsidR="00704B68" w:rsidRPr="008D131A">
              <w:trPr>
                <w:cantSplit/>
              </w:trPr>
              <w:tc>
                <w:tcPr>
                  <w:tcW w:w="4953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:rsidR="00072531" w:rsidRPr="00897783" w:rsidRDefault="00CB7A8D">
                  <w:pPr>
                    <w:divId w:val="507330766"/>
                    <w:rPr>
                      <w:color w:val="000000"/>
                      <w:sz w:val="28"/>
                      <w:szCs w:val="28"/>
                      <w:lang w:val="ru-RU"/>
                    </w:rPr>
                  </w:pPr>
                  <w:r w:rsidRPr="00897783">
                    <w:rPr>
                      <w:color w:val="000000"/>
                      <w:sz w:val="28"/>
                      <w:szCs w:val="28"/>
                      <w:lang w:val="ru-RU"/>
                    </w:rPr>
                    <w:t>Приложение 2</w:t>
                  </w:r>
                </w:p>
                <w:p w:rsidR="00072531" w:rsidRPr="00897783" w:rsidRDefault="00CB7A8D">
                  <w:pPr>
                    <w:divId w:val="1081870454"/>
                    <w:rPr>
                      <w:color w:val="000000"/>
                      <w:sz w:val="28"/>
                      <w:szCs w:val="28"/>
                      <w:lang w:val="ru-RU"/>
                    </w:rPr>
                  </w:pPr>
                  <w:r w:rsidRPr="00897783">
                    <w:rPr>
                      <w:color w:val="000000"/>
                      <w:sz w:val="28"/>
                      <w:szCs w:val="28"/>
                      <w:lang w:val="ru-RU"/>
                    </w:rPr>
                    <w:t>к решению Совета сельского поселения</w:t>
                  </w:r>
                </w:p>
                <w:p w:rsidR="00072531" w:rsidRPr="00897783" w:rsidRDefault="00CB7A8D">
                  <w:pPr>
                    <w:divId w:val="635182043"/>
                    <w:rPr>
                      <w:color w:val="000000"/>
                      <w:sz w:val="28"/>
                      <w:szCs w:val="28"/>
                      <w:lang w:val="ru-RU"/>
                    </w:rPr>
                  </w:pPr>
                  <w:r w:rsidRPr="00897783">
                    <w:rPr>
                      <w:color w:val="000000"/>
                      <w:sz w:val="28"/>
                      <w:szCs w:val="28"/>
                      <w:lang w:val="ru-RU"/>
                    </w:rPr>
                    <w:t>Тавларовский сельсовет</w:t>
                  </w:r>
                </w:p>
                <w:p w:rsidR="00072531" w:rsidRPr="00897783" w:rsidRDefault="00CB7A8D">
                  <w:pPr>
                    <w:divId w:val="878392197"/>
                    <w:rPr>
                      <w:color w:val="000000"/>
                      <w:sz w:val="28"/>
                      <w:szCs w:val="28"/>
                      <w:lang w:val="ru-RU"/>
                    </w:rPr>
                  </w:pPr>
                  <w:r w:rsidRPr="00897783">
                    <w:rPr>
                      <w:color w:val="000000"/>
                      <w:sz w:val="28"/>
                      <w:szCs w:val="28"/>
                      <w:lang w:val="ru-RU"/>
                    </w:rPr>
                    <w:t>муниципального района</w:t>
                  </w:r>
                  <w:r>
                    <w:rPr>
                      <w:color w:val="000000"/>
                      <w:sz w:val="28"/>
                      <w:szCs w:val="28"/>
                    </w:rPr>
                    <w:t> </w:t>
                  </w:r>
                </w:p>
                <w:p w:rsidR="00072531" w:rsidRPr="00897783" w:rsidRDefault="00CB7A8D">
                  <w:pPr>
                    <w:divId w:val="195974661"/>
                    <w:rPr>
                      <w:color w:val="000000"/>
                      <w:sz w:val="28"/>
                      <w:szCs w:val="28"/>
                      <w:lang w:val="ru-RU"/>
                    </w:rPr>
                  </w:pPr>
                  <w:r w:rsidRPr="00897783">
                    <w:rPr>
                      <w:color w:val="000000"/>
                      <w:sz w:val="28"/>
                      <w:szCs w:val="28"/>
                      <w:lang w:val="ru-RU"/>
                    </w:rPr>
                    <w:t>Буздякский</w:t>
                  </w:r>
                  <w:r>
                    <w:rPr>
                      <w:color w:val="000000"/>
                      <w:sz w:val="28"/>
                      <w:szCs w:val="28"/>
                    </w:rPr>
                    <w:t> </w:t>
                  </w:r>
                  <w:r w:rsidRPr="00897783">
                    <w:rPr>
                      <w:color w:val="000000"/>
                      <w:sz w:val="28"/>
                      <w:szCs w:val="28"/>
                      <w:lang w:val="ru-RU"/>
                    </w:rPr>
                    <w:t>район</w:t>
                  </w:r>
                </w:p>
                <w:p w:rsidR="00072531" w:rsidRPr="00897783" w:rsidRDefault="00CB7A8D">
                  <w:pPr>
                    <w:divId w:val="802314244"/>
                    <w:rPr>
                      <w:color w:val="000000"/>
                      <w:sz w:val="28"/>
                      <w:szCs w:val="28"/>
                      <w:lang w:val="ru-RU"/>
                    </w:rPr>
                  </w:pPr>
                  <w:r w:rsidRPr="00897783">
                    <w:rPr>
                      <w:color w:val="000000"/>
                      <w:sz w:val="28"/>
                      <w:szCs w:val="28"/>
                      <w:lang w:val="ru-RU"/>
                    </w:rPr>
                    <w:t>Республики Башкортостан</w:t>
                  </w:r>
                </w:p>
                <w:p w:rsidR="00072531" w:rsidRPr="00897783" w:rsidRDefault="008D131A">
                  <w:pPr>
                    <w:divId w:val="620769583"/>
                    <w:rPr>
                      <w:color w:val="000000"/>
                      <w:sz w:val="28"/>
                      <w:szCs w:val="28"/>
                      <w:lang w:val="ru-RU"/>
                    </w:rPr>
                  </w:pPr>
                  <w:r>
                    <w:rPr>
                      <w:color w:val="000000"/>
                      <w:sz w:val="28"/>
                      <w:szCs w:val="28"/>
                      <w:lang w:val="ru-RU"/>
                    </w:rPr>
                    <w:t xml:space="preserve">от 22 ноября </w:t>
                  </w:r>
                  <w:bookmarkStart w:id="0" w:name="_GoBack"/>
                  <w:bookmarkEnd w:id="0"/>
                  <w:r w:rsidR="00CB7A8D" w:rsidRPr="00897783">
                    <w:rPr>
                      <w:color w:val="000000"/>
                      <w:sz w:val="28"/>
                      <w:szCs w:val="28"/>
                      <w:lang w:val="ru-RU"/>
                    </w:rPr>
                    <w:t>2024 года №</w:t>
                  </w:r>
                  <w:r>
                    <w:rPr>
                      <w:color w:val="000000"/>
                      <w:sz w:val="28"/>
                      <w:szCs w:val="28"/>
                      <w:lang w:val="ru-RU"/>
                    </w:rPr>
                    <w:t>100</w:t>
                  </w:r>
                </w:p>
                <w:p w:rsidR="00704B68" w:rsidRPr="00897783" w:rsidRDefault="00704B68">
                  <w:pPr>
                    <w:spacing w:line="1" w:lineRule="auto"/>
                    <w:rPr>
                      <w:lang w:val="ru-RU"/>
                    </w:rPr>
                  </w:pPr>
                </w:p>
              </w:tc>
            </w:tr>
          </w:tbl>
          <w:p w:rsidR="00704B68" w:rsidRPr="00897783" w:rsidRDefault="00704B68">
            <w:pPr>
              <w:spacing w:line="1" w:lineRule="auto"/>
              <w:rPr>
                <w:lang w:val="ru-RU"/>
              </w:rPr>
            </w:pPr>
          </w:p>
        </w:tc>
      </w:tr>
    </w:tbl>
    <w:p w:rsidR="00704B68" w:rsidRDefault="00704B68">
      <w:pPr>
        <w:rPr>
          <w:vanish/>
        </w:rPr>
      </w:pPr>
    </w:p>
    <w:tbl>
      <w:tblPr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704B68" w:rsidRPr="008D131A">
        <w:trPr>
          <w:cantSplit/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:rsidR="00072531" w:rsidRDefault="00CB7A8D">
            <w:pPr>
              <w:pStyle w:val="a4"/>
              <w:jc w:val="center"/>
              <w:divId w:val="179039516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Распре</w:t>
            </w:r>
            <w:r w:rsidR="00897783">
              <w:rPr>
                <w:b/>
                <w:bCs/>
                <w:color w:val="000000"/>
                <w:sz w:val="28"/>
                <w:szCs w:val="28"/>
              </w:rPr>
              <w:t>деление бюджетных ассигнований </w:t>
            </w:r>
            <w:r>
              <w:rPr>
                <w:rStyle w:val="a5"/>
                <w:color w:val="000000"/>
                <w:sz w:val="28"/>
                <w:szCs w:val="28"/>
              </w:rPr>
              <w:t>сельского поселения</w:t>
            </w:r>
            <w:r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</w:p>
          <w:p w:rsidR="00072531" w:rsidRDefault="00897783">
            <w:pPr>
              <w:pStyle w:val="a4"/>
              <w:jc w:val="center"/>
              <w:divId w:val="179039516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 xml:space="preserve">Тавларовский </w:t>
            </w:r>
            <w:r w:rsidR="00CB7A8D">
              <w:rPr>
                <w:rStyle w:val="a5"/>
                <w:color w:val="000000"/>
                <w:sz w:val="28"/>
                <w:szCs w:val="28"/>
              </w:rPr>
              <w:t>сельсовет муниципального района </w:t>
            </w:r>
            <w:r>
              <w:rPr>
                <w:b/>
                <w:bCs/>
                <w:color w:val="000000"/>
                <w:sz w:val="28"/>
                <w:szCs w:val="28"/>
              </w:rPr>
              <w:t>Буздякский</w:t>
            </w:r>
            <w:r w:rsidR="00CB7A8D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CB7A8D">
              <w:rPr>
                <w:rStyle w:val="a5"/>
                <w:color w:val="000000"/>
                <w:sz w:val="28"/>
                <w:szCs w:val="28"/>
              </w:rPr>
              <w:t>район Республики Башкортостан</w:t>
            </w:r>
            <w:r w:rsidR="00CB7A8D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</w:p>
          <w:p w:rsidR="00072531" w:rsidRDefault="00CB7A8D">
            <w:pPr>
              <w:pStyle w:val="a4"/>
              <w:jc w:val="center"/>
              <w:divId w:val="179039516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на 2025 год и на плановый период 2026 и 2027 годов</w:t>
            </w:r>
          </w:p>
          <w:p w:rsidR="00072531" w:rsidRDefault="00CB7A8D">
            <w:pPr>
              <w:pStyle w:val="a4"/>
              <w:jc w:val="center"/>
              <w:divId w:val="179039516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по разделам, подразделам, целевым статьям</w:t>
            </w:r>
          </w:p>
          <w:p w:rsidR="00072531" w:rsidRDefault="00CB7A8D">
            <w:pPr>
              <w:pStyle w:val="a4"/>
              <w:jc w:val="center"/>
              <w:divId w:val="179039516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(муниципальным программам и непрограммным направлениям деятельности),</w:t>
            </w:r>
          </w:p>
          <w:p w:rsidR="00072531" w:rsidRDefault="00CB7A8D">
            <w:pPr>
              <w:pStyle w:val="a4"/>
              <w:jc w:val="center"/>
              <w:divId w:val="179039516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группам видов расходов классификации расходов бюджетов</w:t>
            </w:r>
          </w:p>
          <w:p w:rsidR="00704B68" w:rsidRPr="00897783" w:rsidRDefault="00704B68">
            <w:pPr>
              <w:spacing w:line="1" w:lineRule="auto"/>
              <w:rPr>
                <w:lang w:val="ru-RU"/>
              </w:rPr>
            </w:pPr>
          </w:p>
        </w:tc>
      </w:tr>
    </w:tbl>
    <w:p w:rsidR="00704B68" w:rsidRDefault="00704B68">
      <w:pPr>
        <w:rPr>
          <w:vanish/>
        </w:rPr>
      </w:pPr>
    </w:p>
    <w:tbl>
      <w:tblPr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704B68">
        <w:trPr>
          <w:cantSplit/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:rsidR="00072531" w:rsidRDefault="00CB7A8D">
            <w:pPr>
              <w:jc w:val="right"/>
              <w:divId w:val="2140803334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(в </w:t>
            </w:r>
            <w:proofErr w:type="spellStart"/>
            <w:r>
              <w:rPr>
                <w:color w:val="000000"/>
                <w:sz w:val="28"/>
                <w:szCs w:val="28"/>
              </w:rPr>
              <w:t>рублях</w:t>
            </w:r>
            <w:proofErr w:type="spellEnd"/>
            <w:r>
              <w:rPr>
                <w:color w:val="000000"/>
                <w:sz w:val="28"/>
                <w:szCs w:val="28"/>
              </w:rPr>
              <w:t>)</w:t>
            </w:r>
          </w:p>
          <w:p w:rsidR="00704B68" w:rsidRDefault="00704B68">
            <w:pPr>
              <w:spacing w:line="1" w:lineRule="auto"/>
            </w:pPr>
          </w:p>
        </w:tc>
      </w:tr>
    </w:tbl>
    <w:p w:rsidR="00704B68" w:rsidRDefault="00704B68">
      <w:pPr>
        <w:rPr>
          <w:vanish/>
        </w:rPr>
      </w:pPr>
      <w:bookmarkStart w:id="1" w:name="__bookmark_1"/>
      <w:bookmarkEnd w:id="1"/>
    </w:p>
    <w:tbl>
      <w:tblPr>
        <w:tblW w:w="14570" w:type="dxa"/>
        <w:tblLayout w:type="fixed"/>
        <w:tblLook w:val="01E0" w:firstRow="1" w:lastRow="1" w:firstColumn="1" w:lastColumn="1" w:noHBand="0" w:noVBand="0"/>
      </w:tblPr>
      <w:tblGrid>
        <w:gridCol w:w="5503"/>
        <w:gridCol w:w="963"/>
        <w:gridCol w:w="2267"/>
        <w:gridCol w:w="737"/>
        <w:gridCol w:w="1700"/>
        <w:gridCol w:w="1700"/>
        <w:gridCol w:w="1700"/>
      </w:tblGrid>
      <w:tr w:rsidR="00704B68">
        <w:trPr>
          <w:cantSplit/>
          <w:trHeight w:hRule="exact" w:val="566"/>
          <w:tblHeader/>
        </w:trPr>
        <w:tc>
          <w:tcPr>
            <w:tcW w:w="550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tbl>
            <w:tblPr>
              <w:tblW w:w="5333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333"/>
            </w:tblGrid>
            <w:tr w:rsidR="00704B68">
              <w:trPr>
                <w:cantSplit/>
                <w:jc w:val="center"/>
              </w:trPr>
              <w:tc>
                <w:tcPr>
                  <w:tcW w:w="533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72531" w:rsidRDefault="00CB7A8D">
                  <w:pPr>
                    <w:jc w:val="center"/>
                    <w:divId w:val="451480502"/>
                    <w:rPr>
                      <w:b/>
                      <w:bCs/>
                      <w:color w:val="000000"/>
                      <w:sz w:val="28"/>
                      <w:szCs w:val="28"/>
                    </w:rPr>
                  </w:pPr>
                  <w:proofErr w:type="spellStart"/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Наименование</w:t>
                  </w:r>
                  <w:proofErr w:type="spellEnd"/>
                </w:p>
                <w:p w:rsidR="00704B68" w:rsidRDefault="00704B68">
                  <w:pPr>
                    <w:spacing w:line="1" w:lineRule="auto"/>
                  </w:pPr>
                </w:p>
              </w:tc>
            </w:tr>
          </w:tbl>
          <w:p w:rsidR="00704B68" w:rsidRDefault="00704B68">
            <w:pPr>
              <w:spacing w:line="1" w:lineRule="auto"/>
            </w:pPr>
          </w:p>
        </w:tc>
        <w:tc>
          <w:tcPr>
            <w:tcW w:w="96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704B68" w:rsidRDefault="00704B68">
            <w:pPr>
              <w:jc w:val="center"/>
              <w:rPr>
                <w:vanish/>
              </w:rPr>
            </w:pPr>
          </w:p>
          <w:tbl>
            <w:tblPr>
              <w:tblW w:w="793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793"/>
            </w:tblGrid>
            <w:tr w:rsidR="00704B68">
              <w:trPr>
                <w:cantSplit/>
                <w:jc w:val="center"/>
              </w:trPr>
              <w:tc>
                <w:tcPr>
                  <w:tcW w:w="79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72531" w:rsidRDefault="00CB7A8D">
                  <w:pPr>
                    <w:jc w:val="center"/>
                    <w:divId w:val="1234848791"/>
                    <w:rPr>
                      <w:b/>
                      <w:bCs/>
                      <w:color w:val="000000"/>
                      <w:sz w:val="28"/>
                      <w:szCs w:val="28"/>
                    </w:rPr>
                  </w:pPr>
                  <w:proofErr w:type="spellStart"/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РзПр</w:t>
                  </w:r>
                  <w:proofErr w:type="spellEnd"/>
                </w:p>
                <w:p w:rsidR="00704B68" w:rsidRDefault="00704B68">
                  <w:pPr>
                    <w:spacing w:line="1" w:lineRule="auto"/>
                  </w:pPr>
                </w:p>
              </w:tc>
            </w:tr>
          </w:tbl>
          <w:p w:rsidR="00704B68" w:rsidRDefault="00704B68">
            <w:pPr>
              <w:spacing w:line="1" w:lineRule="auto"/>
            </w:pPr>
          </w:p>
        </w:tc>
        <w:tc>
          <w:tcPr>
            <w:tcW w:w="226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704B68" w:rsidRDefault="00704B68">
            <w:pPr>
              <w:jc w:val="center"/>
              <w:rPr>
                <w:vanish/>
              </w:rPr>
            </w:pPr>
          </w:p>
          <w:tbl>
            <w:tblPr>
              <w:tblW w:w="209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097"/>
            </w:tblGrid>
            <w:tr w:rsidR="00704B68">
              <w:trPr>
                <w:cantSplit/>
                <w:jc w:val="center"/>
              </w:trPr>
              <w:tc>
                <w:tcPr>
                  <w:tcW w:w="209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72531" w:rsidRDefault="00CB7A8D">
                  <w:pPr>
                    <w:jc w:val="center"/>
                    <w:divId w:val="841896251"/>
                    <w:rPr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ЦСР</w:t>
                  </w:r>
                </w:p>
                <w:p w:rsidR="00704B68" w:rsidRDefault="00704B68">
                  <w:pPr>
                    <w:spacing w:line="1" w:lineRule="auto"/>
                  </w:pPr>
                </w:p>
              </w:tc>
            </w:tr>
          </w:tbl>
          <w:p w:rsidR="00704B68" w:rsidRDefault="00704B68">
            <w:pPr>
              <w:spacing w:line="1" w:lineRule="auto"/>
            </w:pPr>
          </w:p>
        </w:tc>
        <w:tc>
          <w:tcPr>
            <w:tcW w:w="73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704B68" w:rsidRDefault="00704B68">
            <w:pPr>
              <w:jc w:val="center"/>
              <w:rPr>
                <w:vanish/>
              </w:rPr>
            </w:pPr>
          </w:p>
          <w:tbl>
            <w:tblPr>
              <w:tblW w:w="56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67"/>
            </w:tblGrid>
            <w:tr w:rsidR="00704B68">
              <w:trPr>
                <w:cantSplit/>
                <w:jc w:val="center"/>
              </w:trPr>
              <w:tc>
                <w:tcPr>
                  <w:tcW w:w="5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72531" w:rsidRDefault="00CB7A8D">
                  <w:pPr>
                    <w:jc w:val="center"/>
                    <w:divId w:val="2005162602"/>
                    <w:rPr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ВР</w:t>
                  </w:r>
                </w:p>
                <w:p w:rsidR="00704B68" w:rsidRDefault="00704B68">
                  <w:pPr>
                    <w:spacing w:line="1" w:lineRule="auto"/>
                  </w:pPr>
                </w:p>
              </w:tc>
            </w:tr>
          </w:tbl>
          <w:p w:rsidR="00704B68" w:rsidRDefault="00704B68">
            <w:pPr>
              <w:spacing w:line="1" w:lineRule="auto"/>
            </w:pPr>
          </w:p>
        </w:tc>
        <w:tc>
          <w:tcPr>
            <w:tcW w:w="5100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704B68" w:rsidRDefault="00704B68">
            <w:pPr>
              <w:jc w:val="center"/>
              <w:rPr>
                <w:vanish/>
              </w:rPr>
            </w:pPr>
          </w:p>
          <w:tbl>
            <w:tblPr>
              <w:tblW w:w="49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30"/>
            </w:tblGrid>
            <w:tr w:rsidR="00704B68">
              <w:trPr>
                <w:cantSplit/>
                <w:jc w:val="center"/>
              </w:trPr>
              <w:tc>
                <w:tcPr>
                  <w:tcW w:w="49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72531" w:rsidRDefault="00CB7A8D">
                  <w:pPr>
                    <w:jc w:val="center"/>
                    <w:divId w:val="1246262031"/>
                    <w:rPr>
                      <w:b/>
                      <w:bCs/>
                      <w:color w:val="000000"/>
                      <w:sz w:val="28"/>
                      <w:szCs w:val="28"/>
                    </w:rPr>
                  </w:pPr>
                  <w:proofErr w:type="spellStart"/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Сумма</w:t>
                  </w:r>
                  <w:proofErr w:type="spellEnd"/>
                </w:p>
                <w:p w:rsidR="00704B68" w:rsidRDefault="00704B68"/>
              </w:tc>
            </w:tr>
          </w:tbl>
          <w:p w:rsidR="00704B68" w:rsidRDefault="00704B68">
            <w:pPr>
              <w:spacing w:line="1" w:lineRule="auto"/>
            </w:pPr>
          </w:p>
        </w:tc>
      </w:tr>
      <w:tr w:rsidR="00704B68">
        <w:trPr>
          <w:cantSplit/>
          <w:trHeight w:hRule="exact" w:val="566"/>
          <w:tblHeader/>
        </w:trPr>
        <w:tc>
          <w:tcPr>
            <w:tcW w:w="5503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704B68" w:rsidRDefault="00704B68">
            <w:pPr>
              <w:spacing w:line="1" w:lineRule="auto"/>
            </w:pPr>
          </w:p>
        </w:tc>
        <w:tc>
          <w:tcPr>
            <w:tcW w:w="963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704B68" w:rsidRDefault="00704B68">
            <w:pPr>
              <w:spacing w:line="1" w:lineRule="auto"/>
            </w:pPr>
          </w:p>
        </w:tc>
        <w:tc>
          <w:tcPr>
            <w:tcW w:w="226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704B68" w:rsidRDefault="00704B68">
            <w:pPr>
              <w:spacing w:line="1" w:lineRule="auto"/>
            </w:pPr>
          </w:p>
        </w:tc>
        <w:tc>
          <w:tcPr>
            <w:tcW w:w="73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704B68" w:rsidRDefault="00704B68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704B68" w:rsidRDefault="00704B68">
            <w:pPr>
              <w:jc w:val="center"/>
              <w:rPr>
                <w:vanish/>
              </w:rPr>
            </w:pPr>
          </w:p>
          <w:tbl>
            <w:tblPr>
              <w:tblW w:w="15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30"/>
            </w:tblGrid>
            <w:tr w:rsidR="00704B68">
              <w:trPr>
                <w:cantSplit/>
                <w:jc w:val="center"/>
              </w:trPr>
              <w:tc>
                <w:tcPr>
                  <w:tcW w:w="15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72531" w:rsidRDefault="00CB7A8D">
                  <w:pPr>
                    <w:jc w:val="center"/>
                    <w:divId w:val="1112827039"/>
                    <w:rPr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 xml:space="preserve">2025 </w:t>
                  </w:r>
                  <w:proofErr w:type="spellStart"/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год</w:t>
                  </w:r>
                  <w:proofErr w:type="spellEnd"/>
                </w:p>
                <w:p w:rsidR="00704B68" w:rsidRDefault="00704B68">
                  <w:pPr>
                    <w:spacing w:line="1" w:lineRule="auto"/>
                  </w:pPr>
                </w:p>
              </w:tc>
            </w:tr>
          </w:tbl>
          <w:p w:rsidR="00704B68" w:rsidRDefault="00704B68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704B68" w:rsidRDefault="00704B68">
            <w:pPr>
              <w:jc w:val="center"/>
              <w:rPr>
                <w:vanish/>
              </w:rPr>
            </w:pPr>
          </w:p>
          <w:tbl>
            <w:tblPr>
              <w:tblW w:w="15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30"/>
            </w:tblGrid>
            <w:tr w:rsidR="00704B68">
              <w:trPr>
                <w:cantSplit/>
                <w:jc w:val="center"/>
              </w:trPr>
              <w:tc>
                <w:tcPr>
                  <w:tcW w:w="15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72531" w:rsidRDefault="00CB7A8D">
                  <w:pPr>
                    <w:jc w:val="center"/>
                    <w:divId w:val="1894582460"/>
                    <w:rPr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 xml:space="preserve">2026 </w:t>
                  </w:r>
                  <w:proofErr w:type="spellStart"/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год</w:t>
                  </w:r>
                  <w:proofErr w:type="spellEnd"/>
                </w:p>
                <w:p w:rsidR="00704B68" w:rsidRDefault="00704B68">
                  <w:pPr>
                    <w:spacing w:line="1" w:lineRule="auto"/>
                  </w:pPr>
                </w:p>
              </w:tc>
            </w:tr>
          </w:tbl>
          <w:p w:rsidR="00704B68" w:rsidRDefault="00704B68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704B68" w:rsidRDefault="00704B68">
            <w:pPr>
              <w:jc w:val="center"/>
              <w:rPr>
                <w:vanish/>
              </w:rPr>
            </w:pPr>
          </w:p>
          <w:tbl>
            <w:tblPr>
              <w:tblW w:w="15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30"/>
            </w:tblGrid>
            <w:tr w:rsidR="00704B68">
              <w:trPr>
                <w:cantSplit/>
                <w:jc w:val="center"/>
              </w:trPr>
              <w:tc>
                <w:tcPr>
                  <w:tcW w:w="15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72531" w:rsidRDefault="00CB7A8D">
                  <w:pPr>
                    <w:jc w:val="center"/>
                    <w:divId w:val="1752236321"/>
                    <w:rPr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 xml:space="preserve">2027 </w:t>
                  </w:r>
                  <w:proofErr w:type="spellStart"/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год</w:t>
                  </w:r>
                  <w:proofErr w:type="spellEnd"/>
                </w:p>
                <w:p w:rsidR="00704B68" w:rsidRDefault="00704B68">
                  <w:pPr>
                    <w:spacing w:line="1" w:lineRule="auto"/>
                  </w:pPr>
                </w:p>
              </w:tc>
            </w:tr>
          </w:tbl>
          <w:p w:rsidR="00704B68" w:rsidRDefault="00704B68">
            <w:pPr>
              <w:spacing w:line="1" w:lineRule="auto"/>
            </w:pPr>
          </w:p>
        </w:tc>
      </w:tr>
    </w:tbl>
    <w:p w:rsidR="00704B68" w:rsidRDefault="00704B68">
      <w:pPr>
        <w:rPr>
          <w:vanish/>
        </w:rPr>
      </w:pPr>
      <w:bookmarkStart w:id="2" w:name="__bookmark_2"/>
      <w:bookmarkEnd w:id="2"/>
    </w:p>
    <w:tbl>
      <w:tblPr>
        <w:tblW w:w="14570" w:type="dxa"/>
        <w:tblLayout w:type="fixed"/>
        <w:tblLook w:val="01E0" w:firstRow="1" w:lastRow="1" w:firstColumn="1" w:lastColumn="1" w:noHBand="0" w:noVBand="0"/>
      </w:tblPr>
      <w:tblGrid>
        <w:gridCol w:w="5503"/>
        <w:gridCol w:w="963"/>
        <w:gridCol w:w="2267"/>
        <w:gridCol w:w="737"/>
        <w:gridCol w:w="1700"/>
        <w:gridCol w:w="1700"/>
        <w:gridCol w:w="1700"/>
      </w:tblGrid>
      <w:tr w:rsidR="00704B68">
        <w:trPr>
          <w:cantSplit/>
          <w:trHeight w:hRule="exact" w:val="374"/>
          <w:tblHeader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tbl>
            <w:tblPr>
              <w:tblW w:w="5353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353"/>
            </w:tblGrid>
            <w:tr w:rsidR="00704B68">
              <w:trPr>
                <w:cantSplit/>
                <w:jc w:val="center"/>
              </w:trPr>
              <w:tc>
                <w:tcPr>
                  <w:tcW w:w="535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72531" w:rsidRDefault="00CB7A8D">
                  <w:pPr>
                    <w:jc w:val="center"/>
                    <w:divId w:val="541207740"/>
                    <w:rPr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1</w:t>
                  </w:r>
                </w:p>
                <w:p w:rsidR="00704B68" w:rsidRDefault="00704B68">
                  <w:pPr>
                    <w:spacing w:line="1" w:lineRule="auto"/>
                  </w:pPr>
                </w:p>
              </w:tc>
            </w:tr>
          </w:tbl>
          <w:p w:rsidR="00704B68" w:rsidRDefault="00704B68">
            <w:pPr>
              <w:spacing w:line="1" w:lineRule="auto"/>
            </w:pP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04B68" w:rsidRDefault="00704B68">
            <w:pPr>
              <w:jc w:val="center"/>
              <w:rPr>
                <w:vanish/>
              </w:rPr>
            </w:pPr>
          </w:p>
          <w:tbl>
            <w:tblPr>
              <w:tblW w:w="813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813"/>
            </w:tblGrid>
            <w:tr w:rsidR="00704B68">
              <w:trPr>
                <w:cantSplit/>
                <w:jc w:val="center"/>
              </w:trPr>
              <w:tc>
                <w:tcPr>
                  <w:tcW w:w="81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72531" w:rsidRDefault="00CB7A8D">
                  <w:pPr>
                    <w:jc w:val="center"/>
                    <w:divId w:val="869146462"/>
                    <w:rPr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2</w:t>
                  </w:r>
                </w:p>
                <w:p w:rsidR="00704B68" w:rsidRDefault="00704B68">
                  <w:pPr>
                    <w:spacing w:line="1" w:lineRule="auto"/>
                  </w:pPr>
                </w:p>
              </w:tc>
            </w:tr>
          </w:tbl>
          <w:p w:rsidR="00704B68" w:rsidRDefault="00704B68">
            <w:pPr>
              <w:spacing w:line="1" w:lineRule="auto"/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04B68" w:rsidRDefault="00704B68">
            <w:pPr>
              <w:jc w:val="center"/>
              <w:rPr>
                <w:vanish/>
              </w:rPr>
            </w:pPr>
          </w:p>
          <w:tbl>
            <w:tblPr>
              <w:tblW w:w="211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117"/>
            </w:tblGrid>
            <w:tr w:rsidR="00704B68">
              <w:trPr>
                <w:cantSplit/>
                <w:jc w:val="center"/>
              </w:trPr>
              <w:tc>
                <w:tcPr>
                  <w:tcW w:w="211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72531" w:rsidRDefault="00CB7A8D">
                  <w:pPr>
                    <w:jc w:val="center"/>
                    <w:divId w:val="1693261228"/>
                    <w:rPr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3</w:t>
                  </w:r>
                </w:p>
                <w:p w:rsidR="00704B68" w:rsidRDefault="00704B68">
                  <w:pPr>
                    <w:spacing w:line="1" w:lineRule="auto"/>
                  </w:pPr>
                </w:p>
              </w:tc>
            </w:tr>
          </w:tbl>
          <w:p w:rsidR="00704B68" w:rsidRDefault="00704B68">
            <w:pPr>
              <w:spacing w:line="1" w:lineRule="auto"/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04B68" w:rsidRDefault="00704B68">
            <w:pPr>
              <w:jc w:val="center"/>
              <w:rPr>
                <w:vanish/>
              </w:rPr>
            </w:pPr>
          </w:p>
          <w:tbl>
            <w:tblPr>
              <w:tblW w:w="58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87"/>
            </w:tblGrid>
            <w:tr w:rsidR="00704B68">
              <w:trPr>
                <w:cantSplit/>
                <w:jc w:val="center"/>
              </w:trPr>
              <w:tc>
                <w:tcPr>
                  <w:tcW w:w="58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72531" w:rsidRDefault="00CB7A8D">
                  <w:pPr>
                    <w:jc w:val="center"/>
                    <w:divId w:val="1604803351"/>
                    <w:rPr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4</w:t>
                  </w:r>
                </w:p>
                <w:p w:rsidR="00704B68" w:rsidRDefault="00704B68">
                  <w:pPr>
                    <w:spacing w:line="1" w:lineRule="auto"/>
                  </w:pPr>
                </w:p>
              </w:tc>
            </w:tr>
          </w:tbl>
          <w:p w:rsidR="00704B68" w:rsidRDefault="00704B68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04B68" w:rsidRDefault="00704B68">
            <w:pPr>
              <w:jc w:val="center"/>
              <w:rPr>
                <w:vanish/>
              </w:rPr>
            </w:pPr>
          </w:p>
          <w:tbl>
            <w:tblPr>
              <w:tblW w:w="155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50"/>
            </w:tblGrid>
            <w:tr w:rsidR="00704B68">
              <w:trPr>
                <w:cantSplit/>
                <w:jc w:val="center"/>
              </w:trPr>
              <w:tc>
                <w:tcPr>
                  <w:tcW w:w="15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72531" w:rsidRDefault="00CB7A8D">
                  <w:pPr>
                    <w:jc w:val="center"/>
                    <w:divId w:val="421610458"/>
                    <w:rPr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5</w:t>
                  </w:r>
                </w:p>
                <w:p w:rsidR="00704B68" w:rsidRDefault="00704B68">
                  <w:pPr>
                    <w:spacing w:line="1" w:lineRule="auto"/>
                  </w:pPr>
                </w:p>
              </w:tc>
            </w:tr>
          </w:tbl>
          <w:p w:rsidR="00704B68" w:rsidRDefault="00704B68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04B68" w:rsidRDefault="00704B68">
            <w:pPr>
              <w:jc w:val="center"/>
              <w:rPr>
                <w:vanish/>
              </w:rPr>
            </w:pPr>
          </w:p>
          <w:tbl>
            <w:tblPr>
              <w:tblW w:w="155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50"/>
            </w:tblGrid>
            <w:tr w:rsidR="00704B68">
              <w:trPr>
                <w:cantSplit/>
                <w:jc w:val="center"/>
              </w:trPr>
              <w:tc>
                <w:tcPr>
                  <w:tcW w:w="15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72531" w:rsidRDefault="00CB7A8D">
                  <w:pPr>
                    <w:jc w:val="center"/>
                    <w:divId w:val="540047016"/>
                    <w:rPr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6</w:t>
                  </w:r>
                </w:p>
                <w:p w:rsidR="00704B68" w:rsidRDefault="00704B68">
                  <w:pPr>
                    <w:spacing w:line="1" w:lineRule="auto"/>
                  </w:pPr>
                </w:p>
              </w:tc>
            </w:tr>
          </w:tbl>
          <w:p w:rsidR="00704B68" w:rsidRDefault="00704B68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04B68" w:rsidRDefault="00704B68">
            <w:pPr>
              <w:jc w:val="center"/>
              <w:rPr>
                <w:vanish/>
              </w:rPr>
            </w:pPr>
          </w:p>
          <w:tbl>
            <w:tblPr>
              <w:tblW w:w="155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50"/>
            </w:tblGrid>
            <w:tr w:rsidR="00704B68">
              <w:trPr>
                <w:cantSplit/>
                <w:jc w:val="center"/>
              </w:trPr>
              <w:tc>
                <w:tcPr>
                  <w:tcW w:w="15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72531" w:rsidRDefault="00CB7A8D">
                  <w:pPr>
                    <w:jc w:val="center"/>
                    <w:divId w:val="707098722"/>
                    <w:rPr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7</w:t>
                  </w:r>
                </w:p>
                <w:p w:rsidR="00704B68" w:rsidRDefault="00704B68">
                  <w:pPr>
                    <w:spacing w:line="1" w:lineRule="auto"/>
                  </w:pPr>
                </w:p>
              </w:tc>
            </w:tr>
          </w:tbl>
          <w:p w:rsidR="00704B68" w:rsidRDefault="00704B68">
            <w:pPr>
              <w:spacing w:line="1" w:lineRule="auto"/>
            </w:pPr>
          </w:p>
        </w:tc>
      </w:tr>
      <w:tr w:rsidR="00704B68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ВСЕГО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4 068 560,00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3 668 900,00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3 752 400,00</w:t>
            </w:r>
          </w:p>
        </w:tc>
      </w:tr>
      <w:tr w:rsidR="00704B68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0100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2 812 200,00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2 813 700,00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2 815 700,00</w:t>
            </w:r>
          </w:p>
        </w:tc>
      </w:tr>
      <w:tr w:rsidR="00704B68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04B68" w:rsidRPr="00897783" w:rsidRDefault="00CB7A8D">
            <w:pPr>
              <w:spacing w:line="280" w:lineRule="exact"/>
              <w:rPr>
                <w:color w:val="000000"/>
                <w:sz w:val="28"/>
                <w:szCs w:val="28"/>
                <w:lang w:val="ru-RU"/>
              </w:rPr>
            </w:pPr>
            <w:r w:rsidRPr="00897783">
              <w:rPr>
                <w:color w:val="000000"/>
                <w:sz w:val="28"/>
                <w:szCs w:val="28"/>
                <w:lang w:val="ru-RU"/>
              </w:rPr>
              <w:lastRenderedPageBreak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969 200,00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969 200,00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969 200,00</w:t>
            </w:r>
          </w:p>
        </w:tc>
      </w:tr>
      <w:tr w:rsidR="00704B68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Непрограммные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расходы</w:t>
            </w:r>
            <w:proofErr w:type="spellEnd"/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969 200,00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969 200,00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969 200,00</w:t>
            </w:r>
          </w:p>
        </w:tc>
      </w:tr>
      <w:tr w:rsidR="00704B68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Глава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муниципального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образования</w:t>
            </w:r>
            <w:proofErr w:type="spellEnd"/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969 200,00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969 200,00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969 200,00</w:t>
            </w:r>
          </w:p>
        </w:tc>
      </w:tr>
      <w:tr w:rsidR="00704B68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04B68" w:rsidRPr="00897783" w:rsidRDefault="00CB7A8D">
            <w:pPr>
              <w:spacing w:line="280" w:lineRule="exact"/>
              <w:rPr>
                <w:color w:val="000000"/>
                <w:sz w:val="28"/>
                <w:szCs w:val="28"/>
                <w:lang w:val="ru-RU"/>
              </w:rPr>
            </w:pPr>
            <w:r w:rsidRPr="00897783">
              <w:rPr>
                <w:color w:val="000000"/>
                <w:sz w:val="28"/>
                <w:szCs w:val="28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969 200,00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969 200,00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969 200,00</w:t>
            </w:r>
          </w:p>
        </w:tc>
      </w:tr>
      <w:tr w:rsidR="00704B68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04B68" w:rsidRPr="00897783" w:rsidRDefault="00CB7A8D">
            <w:pPr>
              <w:spacing w:line="280" w:lineRule="exact"/>
              <w:rPr>
                <w:color w:val="000000"/>
                <w:sz w:val="28"/>
                <w:szCs w:val="28"/>
                <w:lang w:val="ru-RU"/>
              </w:rPr>
            </w:pPr>
            <w:r w:rsidRPr="00897783">
              <w:rPr>
                <w:color w:val="000000"/>
                <w:sz w:val="28"/>
                <w:szCs w:val="28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1 820 000,00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1 821 500,00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1 823 500,00</w:t>
            </w:r>
          </w:p>
        </w:tc>
      </w:tr>
      <w:tr w:rsidR="00704B68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Непрограммные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расходы</w:t>
            </w:r>
            <w:proofErr w:type="spellEnd"/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1 820 000,00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1 821 500,00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1 823 500,00</w:t>
            </w:r>
          </w:p>
        </w:tc>
      </w:tr>
      <w:tr w:rsidR="00704B68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04B68" w:rsidRPr="00897783" w:rsidRDefault="00CB7A8D">
            <w:pPr>
              <w:spacing w:line="280" w:lineRule="exact"/>
              <w:rPr>
                <w:color w:val="000000"/>
                <w:sz w:val="28"/>
                <w:szCs w:val="28"/>
                <w:lang w:val="ru-RU"/>
              </w:rPr>
            </w:pPr>
            <w:r w:rsidRPr="00897783">
              <w:rPr>
                <w:color w:val="000000"/>
                <w:sz w:val="28"/>
                <w:szCs w:val="28"/>
                <w:lang w:val="ru-RU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1 820 000,00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1 821 500,00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1 823 500,00</w:t>
            </w:r>
          </w:p>
        </w:tc>
      </w:tr>
      <w:tr w:rsidR="00704B68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04B68" w:rsidRPr="00897783" w:rsidRDefault="00CB7A8D">
            <w:pPr>
              <w:spacing w:line="280" w:lineRule="exact"/>
              <w:rPr>
                <w:color w:val="000000"/>
                <w:sz w:val="28"/>
                <w:szCs w:val="28"/>
                <w:lang w:val="ru-RU"/>
              </w:rPr>
            </w:pPr>
            <w:r w:rsidRPr="00897783">
              <w:rPr>
                <w:color w:val="000000"/>
                <w:sz w:val="28"/>
                <w:szCs w:val="28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1 511 000,00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1 511 000,00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1 511 000,00</w:t>
            </w:r>
          </w:p>
        </w:tc>
      </w:tr>
      <w:tr w:rsidR="00704B68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04B68" w:rsidRPr="00897783" w:rsidRDefault="00CB7A8D">
            <w:pPr>
              <w:spacing w:line="280" w:lineRule="exact"/>
              <w:rPr>
                <w:color w:val="000000"/>
                <w:sz w:val="28"/>
                <w:szCs w:val="28"/>
                <w:lang w:val="ru-RU"/>
              </w:rPr>
            </w:pPr>
            <w:r w:rsidRPr="00897783">
              <w:rPr>
                <w:color w:val="000000"/>
                <w:sz w:val="28"/>
                <w:szCs w:val="28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306 000,00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307 500,00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309 500,00</w:t>
            </w:r>
          </w:p>
        </w:tc>
      </w:tr>
      <w:tr w:rsidR="00704B68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Иные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бюджетные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ассигнования</w:t>
            </w:r>
            <w:proofErr w:type="spellEnd"/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3 000,00</w:t>
            </w:r>
          </w:p>
        </w:tc>
      </w:tr>
      <w:tr w:rsidR="00704B68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Резервные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фонды</w:t>
            </w:r>
            <w:proofErr w:type="spellEnd"/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0111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4 000,00</w:t>
            </w:r>
          </w:p>
        </w:tc>
      </w:tr>
      <w:tr w:rsidR="00704B68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Непрограммные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расходы</w:t>
            </w:r>
            <w:proofErr w:type="spellEnd"/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0111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4 000,00</w:t>
            </w:r>
          </w:p>
        </w:tc>
      </w:tr>
      <w:tr w:rsidR="00704B68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Резервные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фонды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местных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администраций</w:t>
            </w:r>
            <w:proofErr w:type="spellEnd"/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0111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99 0 00 07500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4 000,00</w:t>
            </w:r>
          </w:p>
        </w:tc>
      </w:tr>
      <w:tr w:rsidR="00704B68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Иные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бюджетные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ассигнования</w:t>
            </w:r>
            <w:proofErr w:type="spellEnd"/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0111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99 0 00 07500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4 000,00</w:t>
            </w:r>
          </w:p>
        </w:tc>
      </w:tr>
      <w:tr w:rsidR="00704B68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Другие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общегосударственные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вопросы</w:t>
            </w:r>
            <w:proofErr w:type="spellEnd"/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0113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19 000,00</w:t>
            </w:r>
          </w:p>
        </w:tc>
      </w:tr>
      <w:tr w:rsidR="00704B68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Непрограммные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расходы</w:t>
            </w:r>
            <w:proofErr w:type="spellEnd"/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0113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19 000,00</w:t>
            </w:r>
          </w:p>
        </w:tc>
      </w:tr>
      <w:tr w:rsidR="00704B68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04B68" w:rsidRPr="00897783" w:rsidRDefault="00CB7A8D">
            <w:pPr>
              <w:spacing w:line="280" w:lineRule="exact"/>
              <w:rPr>
                <w:color w:val="000000"/>
                <w:sz w:val="28"/>
                <w:szCs w:val="28"/>
                <w:lang w:val="ru-RU"/>
              </w:rPr>
            </w:pPr>
            <w:r w:rsidRPr="00897783">
              <w:rPr>
                <w:color w:val="000000"/>
                <w:sz w:val="28"/>
                <w:szCs w:val="28"/>
                <w:lang w:val="ru-RU"/>
              </w:rPr>
              <w:t>Содержание и обслуживание муниципальной казны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0113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99 0 00 09040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19 000,00</w:t>
            </w:r>
          </w:p>
        </w:tc>
      </w:tr>
      <w:tr w:rsidR="00704B68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04B68" w:rsidRPr="00897783" w:rsidRDefault="00CB7A8D">
            <w:pPr>
              <w:spacing w:line="280" w:lineRule="exact"/>
              <w:rPr>
                <w:color w:val="000000"/>
                <w:sz w:val="28"/>
                <w:szCs w:val="28"/>
                <w:lang w:val="ru-RU"/>
              </w:rPr>
            </w:pPr>
            <w:r w:rsidRPr="00897783">
              <w:rPr>
                <w:color w:val="000000"/>
                <w:sz w:val="28"/>
                <w:szCs w:val="28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0113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99 0 00 09040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15 000,00</w:t>
            </w:r>
          </w:p>
        </w:tc>
      </w:tr>
      <w:tr w:rsidR="00704B68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Иные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бюджетные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ассигнования</w:t>
            </w:r>
            <w:proofErr w:type="spellEnd"/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0113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99 0 00 09040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4 000,00</w:t>
            </w:r>
          </w:p>
        </w:tc>
      </w:tr>
      <w:tr w:rsidR="00704B68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НАЦИОНАЛЬНАЯ ОБОРОНА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0200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171 460,00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191 400,00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191 400,00</w:t>
            </w:r>
          </w:p>
        </w:tc>
      </w:tr>
      <w:tr w:rsidR="00704B68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Мобилизационная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и </w:t>
            </w:r>
            <w:proofErr w:type="spellStart"/>
            <w:r>
              <w:rPr>
                <w:color w:val="000000"/>
                <w:sz w:val="28"/>
                <w:szCs w:val="28"/>
              </w:rPr>
              <w:t>вневойсковая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подготовка</w:t>
            </w:r>
            <w:proofErr w:type="spellEnd"/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171 460,00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191 400,00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191 400,00</w:t>
            </w:r>
          </w:p>
        </w:tc>
      </w:tr>
      <w:tr w:rsidR="00704B68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Непрограммные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расходы</w:t>
            </w:r>
            <w:proofErr w:type="spellEnd"/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171 460,00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191 400,00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191 400,00</w:t>
            </w:r>
          </w:p>
        </w:tc>
      </w:tr>
      <w:tr w:rsidR="00704B68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04B68" w:rsidRPr="00897783" w:rsidRDefault="00CB7A8D">
            <w:pPr>
              <w:spacing w:line="280" w:lineRule="exact"/>
              <w:rPr>
                <w:color w:val="000000"/>
                <w:sz w:val="28"/>
                <w:szCs w:val="28"/>
                <w:lang w:val="ru-RU"/>
              </w:rPr>
            </w:pPr>
            <w:r w:rsidRPr="00897783">
              <w:rPr>
                <w:color w:val="000000"/>
                <w:sz w:val="28"/>
                <w:szCs w:val="28"/>
                <w:lang w:val="ru-RU"/>
              </w:rPr>
              <w:t>Субвенции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171 460,00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191 400,00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191 400,00</w:t>
            </w:r>
          </w:p>
        </w:tc>
      </w:tr>
      <w:tr w:rsidR="00704B68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04B68" w:rsidRPr="00897783" w:rsidRDefault="00CB7A8D">
            <w:pPr>
              <w:spacing w:line="280" w:lineRule="exact"/>
              <w:rPr>
                <w:color w:val="000000"/>
                <w:sz w:val="28"/>
                <w:szCs w:val="28"/>
                <w:lang w:val="ru-RU"/>
              </w:rPr>
            </w:pPr>
            <w:r w:rsidRPr="00897783">
              <w:rPr>
                <w:color w:val="000000"/>
                <w:sz w:val="28"/>
                <w:szCs w:val="28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171 460,00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191 400,00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191 400,00</w:t>
            </w:r>
          </w:p>
        </w:tc>
      </w:tr>
      <w:tr w:rsidR="00704B68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04B68" w:rsidRPr="00897783" w:rsidRDefault="00CB7A8D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  <w:lang w:val="ru-RU"/>
              </w:rPr>
            </w:pPr>
            <w:r w:rsidRPr="00897783">
              <w:rPr>
                <w:b/>
                <w:bCs/>
                <w:color w:val="000000"/>
                <w:sz w:val="28"/>
                <w:szCs w:val="28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0300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15 000,00</w:t>
            </w:r>
          </w:p>
        </w:tc>
      </w:tr>
      <w:tr w:rsidR="00704B68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04B68" w:rsidRPr="00897783" w:rsidRDefault="00CB7A8D">
            <w:pPr>
              <w:spacing w:line="280" w:lineRule="exact"/>
              <w:rPr>
                <w:color w:val="000000"/>
                <w:sz w:val="28"/>
                <w:szCs w:val="28"/>
                <w:lang w:val="ru-RU"/>
              </w:rPr>
            </w:pPr>
            <w:r w:rsidRPr="00897783">
              <w:rPr>
                <w:color w:val="000000"/>
                <w:sz w:val="28"/>
                <w:szCs w:val="28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15 000,00</w:t>
            </w:r>
          </w:p>
        </w:tc>
      </w:tr>
      <w:tr w:rsidR="00704B68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04B68" w:rsidRPr="00897783" w:rsidRDefault="00CB7A8D">
            <w:pPr>
              <w:spacing w:line="280" w:lineRule="exact"/>
              <w:rPr>
                <w:color w:val="000000"/>
                <w:sz w:val="28"/>
                <w:szCs w:val="28"/>
                <w:lang w:val="ru-RU"/>
              </w:rPr>
            </w:pPr>
            <w:r w:rsidRPr="00897783">
              <w:rPr>
                <w:color w:val="000000"/>
                <w:sz w:val="28"/>
                <w:szCs w:val="28"/>
                <w:lang w:val="ru-RU"/>
              </w:rPr>
              <w:t>Муниципальная программа «Комплексное развитие сельских поселений муниципального района Буздякский район Республики Башкортостан до 2030 года»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15 000,00</w:t>
            </w:r>
          </w:p>
        </w:tc>
      </w:tr>
      <w:tr w:rsidR="00704B68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04B68" w:rsidRPr="00897783" w:rsidRDefault="00CB7A8D">
            <w:pPr>
              <w:spacing w:line="280" w:lineRule="exact"/>
              <w:rPr>
                <w:color w:val="000000"/>
                <w:sz w:val="28"/>
                <w:szCs w:val="28"/>
                <w:lang w:val="ru-RU"/>
              </w:rPr>
            </w:pPr>
            <w:r w:rsidRPr="00897783">
              <w:rPr>
                <w:color w:val="000000"/>
                <w:sz w:val="28"/>
                <w:szCs w:val="28"/>
                <w:lang w:val="ru-RU"/>
              </w:rPr>
              <w:t>Обеспечение пожарной безопасности в сельских поселениях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19 6 00 00000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15 000,00</w:t>
            </w:r>
          </w:p>
        </w:tc>
      </w:tr>
      <w:tr w:rsidR="00704B68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04B68" w:rsidRPr="00897783" w:rsidRDefault="00CB7A8D">
            <w:pPr>
              <w:spacing w:line="280" w:lineRule="exact"/>
              <w:rPr>
                <w:color w:val="000000"/>
                <w:sz w:val="28"/>
                <w:szCs w:val="28"/>
                <w:lang w:val="ru-RU"/>
              </w:rPr>
            </w:pPr>
            <w:r w:rsidRPr="00897783">
              <w:rPr>
                <w:color w:val="000000"/>
                <w:sz w:val="28"/>
                <w:szCs w:val="28"/>
                <w:lang w:val="ru-RU"/>
              </w:rPr>
              <w:t>Снижение угроз пожарной безопасности сельских поселений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19 6 01 00000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15 000,00</w:t>
            </w:r>
          </w:p>
        </w:tc>
      </w:tr>
      <w:tr w:rsidR="00704B68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04B68" w:rsidRPr="00897783" w:rsidRDefault="00CB7A8D">
            <w:pPr>
              <w:spacing w:line="280" w:lineRule="exact"/>
              <w:rPr>
                <w:color w:val="000000"/>
                <w:sz w:val="28"/>
                <w:szCs w:val="28"/>
                <w:lang w:val="ru-RU"/>
              </w:rPr>
            </w:pPr>
            <w:r w:rsidRPr="00897783">
              <w:rPr>
                <w:color w:val="000000"/>
                <w:sz w:val="28"/>
                <w:szCs w:val="28"/>
                <w:lang w:val="ru-RU"/>
              </w:rPr>
              <w:t>Мероприятия по развитию инфраструктуры объектов противопожарной службы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19 6 01 24300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15 000,00</w:t>
            </w:r>
          </w:p>
        </w:tc>
      </w:tr>
      <w:tr w:rsidR="00704B68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04B68" w:rsidRPr="00897783" w:rsidRDefault="00CB7A8D">
            <w:pPr>
              <w:spacing w:line="280" w:lineRule="exact"/>
              <w:rPr>
                <w:color w:val="000000"/>
                <w:sz w:val="28"/>
                <w:szCs w:val="28"/>
                <w:lang w:val="ru-RU"/>
              </w:rPr>
            </w:pPr>
            <w:r w:rsidRPr="00897783">
              <w:rPr>
                <w:color w:val="000000"/>
                <w:sz w:val="28"/>
                <w:szCs w:val="28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19 6 01 24300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15 000,00</w:t>
            </w:r>
          </w:p>
        </w:tc>
      </w:tr>
      <w:tr w:rsidR="00704B68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ЖИЛИЩНО-КОММУНАЛЬНОЕ ХОЗЯЙСТВО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0500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1 069 900,00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574 400,00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577 200,00</w:t>
            </w:r>
          </w:p>
        </w:tc>
      </w:tr>
      <w:tr w:rsidR="00704B68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Коммунальное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хозяйство</w:t>
            </w:r>
            <w:proofErr w:type="spellEnd"/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704B68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704B68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704B68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04B68" w:rsidRPr="00897783" w:rsidRDefault="00CB7A8D">
            <w:pPr>
              <w:spacing w:line="280" w:lineRule="exact"/>
              <w:rPr>
                <w:color w:val="000000"/>
                <w:sz w:val="28"/>
                <w:szCs w:val="28"/>
                <w:lang w:val="ru-RU"/>
              </w:rPr>
            </w:pPr>
            <w:r w:rsidRPr="00897783">
              <w:rPr>
                <w:color w:val="000000"/>
                <w:sz w:val="28"/>
                <w:szCs w:val="28"/>
                <w:lang w:val="ru-RU"/>
              </w:rPr>
              <w:t>Муниципальная программа «Комплексное развитие сельских поселений муниципального района Буздякский район Республики Башкортостан до 2030 года»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704B68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704B68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704B68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04B68" w:rsidRPr="00897783" w:rsidRDefault="00CB7A8D">
            <w:pPr>
              <w:spacing w:line="280" w:lineRule="exact"/>
              <w:rPr>
                <w:color w:val="000000"/>
                <w:sz w:val="28"/>
                <w:szCs w:val="28"/>
                <w:lang w:val="ru-RU"/>
              </w:rPr>
            </w:pPr>
            <w:r w:rsidRPr="00897783">
              <w:rPr>
                <w:color w:val="000000"/>
                <w:sz w:val="28"/>
                <w:szCs w:val="28"/>
                <w:lang w:val="ru-RU"/>
              </w:rPr>
              <w:t>Развитие коммунального хозяйства в сельских поселениях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19 5 00 00000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704B68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704B68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704B68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04B68" w:rsidRPr="00897783" w:rsidRDefault="00CB7A8D">
            <w:pPr>
              <w:spacing w:line="280" w:lineRule="exact"/>
              <w:rPr>
                <w:color w:val="000000"/>
                <w:sz w:val="28"/>
                <w:szCs w:val="28"/>
                <w:lang w:val="ru-RU"/>
              </w:rPr>
            </w:pPr>
            <w:r w:rsidRPr="00897783">
              <w:rPr>
                <w:color w:val="000000"/>
                <w:sz w:val="28"/>
                <w:szCs w:val="28"/>
                <w:lang w:val="ru-RU"/>
              </w:rPr>
              <w:t>Бесперебойная работа объектов коммунального хозяйства сельских поселений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19 5 01 00000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704B68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704B68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704B68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04B68" w:rsidRPr="00897783" w:rsidRDefault="00CB7A8D">
            <w:pPr>
              <w:spacing w:line="280" w:lineRule="exact"/>
              <w:rPr>
                <w:color w:val="000000"/>
                <w:sz w:val="28"/>
                <w:szCs w:val="28"/>
                <w:lang w:val="ru-RU"/>
              </w:rPr>
            </w:pPr>
            <w:r w:rsidRPr="00897783">
              <w:rPr>
                <w:color w:val="000000"/>
                <w:sz w:val="28"/>
                <w:szCs w:val="28"/>
                <w:lang w:val="ru-RU"/>
              </w:rPr>
              <w:t>Мероприятия в области коммунального хозяйства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19 5 01 03560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704B68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704B68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704B68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04B68" w:rsidRPr="00897783" w:rsidRDefault="00CB7A8D">
            <w:pPr>
              <w:spacing w:line="280" w:lineRule="exact"/>
              <w:rPr>
                <w:color w:val="000000"/>
                <w:sz w:val="28"/>
                <w:szCs w:val="28"/>
                <w:lang w:val="ru-RU"/>
              </w:rPr>
            </w:pPr>
            <w:r w:rsidRPr="00897783">
              <w:rPr>
                <w:color w:val="000000"/>
                <w:sz w:val="28"/>
                <w:szCs w:val="28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19 5 01 03560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704B68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704B68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704B68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Благоустройство</w:t>
            </w:r>
            <w:proofErr w:type="spellEnd"/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1 019 900,00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574 400,00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577 200,00</w:t>
            </w:r>
          </w:p>
        </w:tc>
      </w:tr>
      <w:tr w:rsidR="00704B68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04B68" w:rsidRPr="00897783" w:rsidRDefault="00CB7A8D">
            <w:pPr>
              <w:spacing w:line="280" w:lineRule="exact"/>
              <w:rPr>
                <w:color w:val="000000"/>
                <w:sz w:val="28"/>
                <w:szCs w:val="28"/>
                <w:lang w:val="ru-RU"/>
              </w:rPr>
            </w:pPr>
            <w:r w:rsidRPr="00897783">
              <w:rPr>
                <w:color w:val="000000"/>
                <w:sz w:val="28"/>
                <w:szCs w:val="28"/>
                <w:lang w:val="ru-RU"/>
              </w:rPr>
              <w:t>Муниципальная программа «Комплексное развитие сельских поселений муниципального района Буздякский район Республики Башкортостан до 2030 года»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1 019 900,00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574 400,00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577 200,00</w:t>
            </w:r>
          </w:p>
        </w:tc>
      </w:tr>
      <w:tr w:rsidR="00704B68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Благоустройство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территорий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сельских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поселений</w:t>
            </w:r>
            <w:proofErr w:type="spellEnd"/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19 7 00 00000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1 019 900,00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574 400,00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577 200,00</w:t>
            </w:r>
          </w:p>
        </w:tc>
      </w:tr>
      <w:tr w:rsidR="00704B68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04B68" w:rsidRPr="00897783" w:rsidRDefault="00CB7A8D">
            <w:pPr>
              <w:spacing w:line="280" w:lineRule="exact"/>
              <w:rPr>
                <w:color w:val="000000"/>
                <w:sz w:val="28"/>
                <w:szCs w:val="28"/>
                <w:lang w:val="ru-RU"/>
              </w:rPr>
            </w:pPr>
            <w:r w:rsidRPr="00897783">
              <w:rPr>
                <w:color w:val="000000"/>
                <w:sz w:val="28"/>
                <w:szCs w:val="28"/>
                <w:lang w:val="ru-RU"/>
              </w:rPr>
              <w:t xml:space="preserve">Обеспечение благоустройства территорий сельских </w:t>
            </w:r>
            <w:proofErr w:type="spellStart"/>
            <w:r w:rsidRPr="00897783">
              <w:rPr>
                <w:color w:val="000000"/>
                <w:sz w:val="28"/>
                <w:szCs w:val="28"/>
                <w:lang w:val="ru-RU"/>
              </w:rPr>
              <w:t>послелений</w:t>
            </w:r>
            <w:proofErr w:type="spellEnd"/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19 7 01 00000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1 019 900,00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574 400,00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577 200,00</w:t>
            </w:r>
          </w:p>
        </w:tc>
      </w:tr>
      <w:tr w:rsidR="00704B68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04B68" w:rsidRPr="00897783" w:rsidRDefault="00CB7A8D">
            <w:pPr>
              <w:spacing w:line="280" w:lineRule="exact"/>
              <w:rPr>
                <w:color w:val="000000"/>
                <w:sz w:val="28"/>
                <w:szCs w:val="28"/>
                <w:lang w:val="ru-RU"/>
              </w:rPr>
            </w:pPr>
            <w:r w:rsidRPr="00897783">
              <w:rPr>
                <w:color w:val="000000"/>
                <w:sz w:val="28"/>
                <w:szCs w:val="28"/>
                <w:lang w:val="ru-RU"/>
              </w:rPr>
              <w:t>Мероприятия по благоустройству территорий населенных пунктов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19 7 01 06050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519 900,00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74 400,00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77 200,00</w:t>
            </w:r>
          </w:p>
        </w:tc>
      </w:tr>
      <w:tr w:rsidR="00704B68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04B68" w:rsidRPr="00897783" w:rsidRDefault="00CB7A8D">
            <w:pPr>
              <w:spacing w:line="280" w:lineRule="exact"/>
              <w:rPr>
                <w:color w:val="000000"/>
                <w:sz w:val="28"/>
                <w:szCs w:val="28"/>
                <w:lang w:val="ru-RU"/>
              </w:rPr>
            </w:pPr>
            <w:r w:rsidRPr="00897783">
              <w:rPr>
                <w:color w:val="000000"/>
                <w:sz w:val="28"/>
                <w:szCs w:val="28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19 7 01 06050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519 900,00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74 400,00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77 200,00</w:t>
            </w:r>
          </w:p>
        </w:tc>
      </w:tr>
      <w:tr w:rsidR="00704B68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04B68" w:rsidRPr="00897783" w:rsidRDefault="00CB7A8D">
            <w:pPr>
              <w:spacing w:line="280" w:lineRule="exact"/>
              <w:rPr>
                <w:color w:val="000000"/>
                <w:sz w:val="28"/>
                <w:szCs w:val="28"/>
                <w:lang w:val="ru-RU"/>
              </w:rPr>
            </w:pPr>
            <w:r w:rsidRPr="00897783">
              <w:rPr>
                <w:color w:val="000000"/>
                <w:sz w:val="28"/>
                <w:szCs w:val="28"/>
                <w:lang w:val="ru-RU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безопасности, осуществлению дорожной деятельности и охране окружающей среды в границах сельских поселений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19 7 01 74040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</w:tr>
      <w:tr w:rsidR="00704B68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04B68" w:rsidRPr="00897783" w:rsidRDefault="00CB7A8D">
            <w:pPr>
              <w:spacing w:line="280" w:lineRule="exact"/>
              <w:rPr>
                <w:color w:val="000000"/>
                <w:sz w:val="28"/>
                <w:szCs w:val="28"/>
                <w:lang w:val="ru-RU"/>
              </w:rPr>
            </w:pPr>
            <w:r w:rsidRPr="00897783">
              <w:rPr>
                <w:color w:val="000000"/>
                <w:sz w:val="28"/>
                <w:szCs w:val="28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19 7 01 74040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</w:tr>
      <w:tr w:rsidR="00704B68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9900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704B68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74 400,00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153 100,00</w:t>
            </w:r>
          </w:p>
        </w:tc>
      </w:tr>
      <w:tr w:rsidR="00704B68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Условно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утвержденные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расходы</w:t>
            </w:r>
            <w:proofErr w:type="spellEnd"/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9999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704B68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74 400,00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153 100,00</w:t>
            </w:r>
          </w:p>
        </w:tc>
      </w:tr>
      <w:tr w:rsidR="00704B68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Непрограммные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расходы</w:t>
            </w:r>
            <w:proofErr w:type="spellEnd"/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9999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704B68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74 400,00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153 100,00</w:t>
            </w:r>
          </w:p>
        </w:tc>
      </w:tr>
      <w:tr w:rsidR="00704B68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Условно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утвержденные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расходы</w:t>
            </w:r>
            <w:proofErr w:type="spellEnd"/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9999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704B68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74 400,00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153 100,00</w:t>
            </w:r>
          </w:p>
        </w:tc>
      </w:tr>
      <w:tr w:rsidR="00704B68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Иные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средства</w:t>
            </w:r>
            <w:proofErr w:type="spellEnd"/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9999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CB7A8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704B68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74 400,00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CB7A8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153 100,00</w:t>
            </w:r>
          </w:p>
        </w:tc>
      </w:tr>
    </w:tbl>
    <w:p w:rsidR="00CB7A8D" w:rsidRDefault="00CB7A8D"/>
    <w:sectPr w:rsidR="00CB7A8D">
      <w:footerReference w:type="default" r:id="rId6"/>
      <w:headerReference w:type="first" r:id="rId7"/>
      <w:pgSz w:w="16837" w:h="11905" w:orient="landscape"/>
      <w:pgMar w:top="1133" w:right="850" w:bottom="1133" w:left="1417" w:header="1133" w:footer="1133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67FB" w:rsidRDefault="007A67FB">
      <w:r>
        <w:separator/>
      </w:r>
    </w:p>
  </w:endnote>
  <w:endnote w:type="continuationSeparator" w:id="0">
    <w:p w:rsidR="007A67FB" w:rsidRDefault="007A67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704B68">
      <w:tc>
        <w:tcPr>
          <w:tcW w:w="14785" w:type="dxa"/>
        </w:tcPr>
        <w:p w:rsidR="00704B68" w:rsidRDefault="00CB7A8D">
          <w:pPr>
            <w:rPr>
              <w:color w:val="000000"/>
            </w:rPr>
          </w:pPr>
          <w:r>
            <w:rPr>
              <w:color w:val="000000"/>
            </w:rPr>
            <w:t xml:space="preserve"> </w:t>
          </w:r>
        </w:p>
        <w:p w:rsidR="00704B68" w:rsidRDefault="00704B68">
          <w:pPr>
            <w:spacing w:line="1" w:lineRule="auto"/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67FB" w:rsidRDefault="007A67FB">
      <w:r>
        <w:separator/>
      </w:r>
    </w:p>
  </w:footnote>
  <w:footnote w:type="continuationSeparator" w:id="0">
    <w:p w:rsidR="007A67FB" w:rsidRDefault="007A67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360"/>
    </w:tblGrid>
    <w:tr w:rsidR="00704B68">
      <w:trPr>
        <w:trHeight w:val="566"/>
      </w:trPr>
      <w:tc>
        <w:tcPr>
          <w:tcW w:w="14785" w:type="dxa"/>
        </w:tcPr>
        <w:p w:rsidR="00704B68" w:rsidRDefault="00CB7A8D">
          <w:pPr>
            <w:jc w:val="center"/>
            <w:rPr>
              <w:color w:val="000000"/>
              <w:sz w:val="28"/>
              <w:szCs w:val="28"/>
            </w:rPr>
          </w:pPr>
          <w:r>
            <w:fldChar w:fldCharType="begin"/>
          </w:r>
          <w:r>
            <w:rPr>
              <w:color w:val="000000"/>
              <w:sz w:val="28"/>
              <w:szCs w:val="28"/>
            </w:rPr>
            <w:instrText>PAGE</w:instrText>
          </w:r>
          <w:r>
            <w:fldChar w:fldCharType="end"/>
          </w:r>
        </w:p>
        <w:p w:rsidR="00704B68" w:rsidRDefault="00704B68">
          <w:pPr>
            <w:spacing w:line="1" w:lineRule="auto"/>
          </w:pP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4B68"/>
    <w:rsid w:val="00072531"/>
    <w:rsid w:val="00704B68"/>
    <w:rsid w:val="007A67FB"/>
    <w:rsid w:val="00897783"/>
    <w:rsid w:val="008D131A"/>
    <w:rsid w:val="00CB7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1CDE4D-6445-4FCF-952C-2650A1DA9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pPr>
      <w:spacing w:before="100" w:beforeAutospacing="1" w:after="100" w:afterAutospacing="1"/>
    </w:pPr>
    <w:rPr>
      <w:rFonts w:eastAsiaTheme="minorEastAsia"/>
      <w:sz w:val="24"/>
      <w:szCs w:val="24"/>
      <w:lang w:val="ru-RU" w:eastAsia="ru-RU"/>
    </w:rPr>
  </w:style>
  <w:style w:type="character" w:styleId="a5">
    <w:name w:val="Strong"/>
    <w:basedOn w:val="a0"/>
    <w:uiPriority w:val="22"/>
    <w:qFormat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897783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9778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161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8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4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0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9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58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89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14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26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7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82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23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47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60880">
          <w:marLeft w:val="0"/>
          <w:marRight w:val="5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80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480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9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33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7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9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1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6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39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16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999</Words>
  <Characters>5696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1</cp:lastModifiedBy>
  <cp:revision>5</cp:revision>
  <cp:lastPrinted>2024-11-25T12:08:00Z</cp:lastPrinted>
  <dcterms:created xsi:type="dcterms:W3CDTF">2024-11-25T11:29:00Z</dcterms:created>
  <dcterms:modified xsi:type="dcterms:W3CDTF">2024-11-25T12:09:00Z</dcterms:modified>
</cp:coreProperties>
</file>