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974C28" w:rsidRPr="00E15EF8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4C28" w:rsidRDefault="00974C28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74C28" w:rsidRPr="00E15EF8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00000" w:rsidRPr="00E15EF8" w:rsidRDefault="00775873">
                  <w:pPr>
                    <w:divId w:val="1340505380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val="ru-RU"/>
                    </w:rPr>
                    <w:t>Приложение 1</w:t>
                  </w:r>
                </w:p>
                <w:p w:rsidR="00000000" w:rsidRPr="00E15EF8" w:rsidRDefault="00775873">
                  <w:pPr>
                    <w:divId w:val="2139446402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val="ru-RU"/>
                    </w:rPr>
                    <w:t>к решению Совета сельского поселения</w:t>
                  </w:r>
                </w:p>
                <w:p w:rsidR="00000000" w:rsidRPr="00E15EF8" w:rsidRDefault="00775873">
                  <w:pPr>
                    <w:divId w:val="226188623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val="ru-RU"/>
                    </w:rPr>
                    <w:t>Тавларовский сельсовет</w:t>
                  </w:r>
                </w:p>
                <w:p w:rsidR="00000000" w:rsidRPr="00E15EF8" w:rsidRDefault="00775873">
                  <w:pPr>
                    <w:divId w:val="1315597506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val="ru-RU"/>
                    </w:rPr>
                    <w:t>муниципального района</w:t>
                  </w: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  <w:p w:rsidR="00000000" w:rsidRPr="00E15EF8" w:rsidRDefault="00775873">
                  <w:pPr>
                    <w:divId w:val="149831162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val="ru-RU"/>
                    </w:rPr>
                    <w:t>Буздякский</w:t>
                  </w: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E15EF8">
                    <w:rPr>
                      <w:color w:val="000000"/>
                      <w:sz w:val="28"/>
                      <w:szCs w:val="28"/>
                      <w:lang w:val="ru-RU"/>
                    </w:rPr>
                    <w:t>район</w:t>
                  </w:r>
                </w:p>
                <w:p w:rsidR="00000000" w:rsidRPr="00E15EF8" w:rsidRDefault="00775873">
                  <w:pPr>
                    <w:divId w:val="1210340861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val="ru-RU"/>
                    </w:rPr>
                    <w:t>Республики Башкортостан</w:t>
                  </w:r>
                </w:p>
                <w:p w:rsidR="00000000" w:rsidRPr="00E15EF8" w:rsidRDefault="00E15EF8">
                  <w:pPr>
                    <w:divId w:val="1851212535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от 22 ноября </w:t>
                  </w:r>
                  <w:r w:rsidR="00775873" w:rsidRPr="00E15EF8">
                    <w:rPr>
                      <w:color w:val="000000"/>
                      <w:sz w:val="28"/>
                      <w:szCs w:val="28"/>
                      <w:lang w:val="ru-RU"/>
                    </w:rPr>
                    <w:t>2024 года №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100</w:t>
                  </w:r>
                </w:p>
                <w:p w:rsidR="00974C28" w:rsidRPr="00E15EF8" w:rsidRDefault="00974C28">
                  <w:pPr>
                    <w:spacing w:line="1" w:lineRule="auto"/>
                    <w:rPr>
                      <w:lang w:val="ru-RU"/>
                    </w:rPr>
                  </w:pPr>
                </w:p>
              </w:tc>
            </w:tr>
          </w:tbl>
          <w:p w:rsidR="00974C28" w:rsidRPr="00E15EF8" w:rsidRDefault="00974C28">
            <w:pPr>
              <w:spacing w:line="1" w:lineRule="auto"/>
              <w:rPr>
                <w:lang w:val="ru-RU"/>
              </w:rPr>
            </w:pPr>
          </w:p>
        </w:tc>
      </w:tr>
    </w:tbl>
    <w:p w:rsidR="00974C28" w:rsidRDefault="00974C28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74C28" w:rsidRPr="00E15EF8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000000" w:rsidRDefault="00E15EF8">
            <w:pPr>
              <w:pStyle w:val="a4"/>
              <w:jc w:val="center"/>
              <w:divId w:val="376973276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 </w:t>
            </w:r>
            <w:r w:rsidR="00775873">
              <w:rPr>
                <w:rStyle w:val="a5"/>
                <w:color w:val="000000"/>
                <w:sz w:val="28"/>
                <w:szCs w:val="28"/>
              </w:rPr>
              <w:t>сельского поселения</w:t>
            </w:r>
            <w:r w:rsidR="00775873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000000" w:rsidRDefault="00E15EF8">
            <w:pPr>
              <w:pStyle w:val="a4"/>
              <w:jc w:val="center"/>
              <w:divId w:val="376973276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Тавларовский </w:t>
            </w:r>
            <w:bookmarkStart w:id="0" w:name="_GoBack"/>
            <w:bookmarkEnd w:id="0"/>
            <w:r w:rsidR="00775873">
              <w:rPr>
                <w:rStyle w:val="a5"/>
                <w:color w:val="000000"/>
                <w:sz w:val="28"/>
                <w:szCs w:val="28"/>
              </w:rPr>
              <w:t>сельсовет муниципального района </w:t>
            </w:r>
            <w:proofErr w:type="gramStart"/>
            <w:r w:rsidR="00775873">
              <w:rPr>
                <w:b/>
                <w:bCs/>
                <w:color w:val="000000"/>
                <w:sz w:val="28"/>
                <w:szCs w:val="28"/>
              </w:rPr>
              <w:t xml:space="preserve">Буздякский  </w:t>
            </w:r>
            <w:r w:rsidR="00775873">
              <w:rPr>
                <w:rStyle w:val="a5"/>
                <w:color w:val="000000"/>
                <w:sz w:val="28"/>
                <w:szCs w:val="28"/>
              </w:rPr>
              <w:t>район</w:t>
            </w:r>
            <w:proofErr w:type="gramEnd"/>
            <w:r w:rsidR="00775873">
              <w:rPr>
                <w:rStyle w:val="a5"/>
                <w:color w:val="000000"/>
                <w:sz w:val="28"/>
                <w:szCs w:val="28"/>
              </w:rPr>
              <w:t xml:space="preserve"> Республики Башкортостан</w:t>
            </w:r>
            <w:r w:rsidR="00775873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000000" w:rsidRDefault="00775873">
            <w:pPr>
              <w:pStyle w:val="a4"/>
              <w:jc w:val="center"/>
              <w:divId w:val="376973276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:rsidR="00974C28" w:rsidRPr="00E15EF8" w:rsidRDefault="00974C28">
            <w:pPr>
              <w:spacing w:line="1" w:lineRule="auto"/>
              <w:rPr>
                <w:lang w:val="ru-RU"/>
              </w:rPr>
            </w:pPr>
          </w:p>
        </w:tc>
      </w:tr>
    </w:tbl>
    <w:p w:rsidR="00974C28" w:rsidRDefault="00974C28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74C28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00000" w:rsidRDefault="00775873">
            <w:pPr>
              <w:jc w:val="right"/>
              <w:divId w:val="96817154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(в </w:t>
            </w:r>
            <w:proofErr w:type="spellStart"/>
            <w:r>
              <w:rPr>
                <w:color w:val="000000"/>
                <w:sz w:val="28"/>
                <w:szCs w:val="28"/>
              </w:rPr>
              <w:t>рублях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  <w:p w:rsidR="00974C28" w:rsidRDefault="00974C28">
            <w:pPr>
              <w:spacing w:line="1" w:lineRule="auto"/>
            </w:pPr>
          </w:p>
        </w:tc>
      </w:tr>
    </w:tbl>
    <w:p w:rsidR="00974C28" w:rsidRDefault="00974C28">
      <w:pPr>
        <w:rPr>
          <w:vanish/>
        </w:rPr>
      </w:pPr>
      <w:bookmarkStart w:id="1" w:name="__bookmark_1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4990"/>
        <w:gridCol w:w="2154"/>
        <w:gridCol w:w="2154"/>
        <w:gridCol w:w="2154"/>
      </w:tblGrid>
      <w:tr w:rsidR="00974C28">
        <w:trPr>
          <w:cantSplit/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974C28">
              <w:trPr>
                <w:cantSplit/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1555313696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</w:t>
                  </w:r>
                  <w:proofErr w:type="spellEnd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вида</w:t>
                  </w:r>
                  <w:proofErr w:type="spellEnd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подвида</w:t>
                  </w:r>
                  <w:proofErr w:type="spellEnd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доходов</w:t>
                  </w:r>
                  <w:proofErr w:type="spellEnd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бюджета</w:t>
                  </w:r>
                  <w:proofErr w:type="spellEnd"/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  <w:tc>
          <w:tcPr>
            <w:tcW w:w="4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</w:rPr>
            </w:pPr>
          </w:p>
          <w:tbl>
            <w:tblPr>
              <w:tblW w:w="482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820"/>
            </w:tblGrid>
            <w:tr w:rsidR="00974C28">
              <w:trPr>
                <w:cantSplit/>
                <w:jc w:val="center"/>
              </w:trPr>
              <w:tc>
                <w:tcPr>
                  <w:tcW w:w="48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122540679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  <w:proofErr w:type="spellEnd"/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  <w:tc>
          <w:tcPr>
            <w:tcW w:w="646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</w:rPr>
            </w:pPr>
          </w:p>
          <w:tbl>
            <w:tblPr>
              <w:tblW w:w="629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2"/>
            </w:tblGrid>
            <w:tr w:rsidR="00974C28">
              <w:trPr>
                <w:cantSplit/>
                <w:jc w:val="center"/>
              </w:trPr>
              <w:tc>
                <w:tcPr>
                  <w:tcW w:w="629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134266125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  <w:proofErr w:type="spellEnd"/>
                </w:p>
                <w:p w:rsidR="00974C28" w:rsidRDefault="00974C28"/>
              </w:tc>
            </w:tr>
          </w:tbl>
          <w:p w:rsidR="00974C28" w:rsidRDefault="00974C28">
            <w:pPr>
              <w:spacing w:line="1" w:lineRule="auto"/>
            </w:pPr>
          </w:p>
        </w:tc>
      </w:tr>
      <w:tr w:rsidR="00974C28">
        <w:trPr>
          <w:cantSplit/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spacing w:line="1" w:lineRule="auto"/>
            </w:pPr>
          </w:p>
        </w:tc>
        <w:tc>
          <w:tcPr>
            <w:tcW w:w="499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</w:rPr>
            </w:pPr>
          </w:p>
          <w:tbl>
            <w:tblPr>
              <w:tblW w:w="198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84"/>
            </w:tblGrid>
            <w:tr w:rsidR="00974C28">
              <w:trPr>
                <w:cantSplit/>
                <w:jc w:val="center"/>
              </w:trPr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862403045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2025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</w:rPr>
            </w:pPr>
          </w:p>
          <w:tbl>
            <w:tblPr>
              <w:tblW w:w="198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84"/>
            </w:tblGrid>
            <w:tr w:rsidR="00974C28">
              <w:trPr>
                <w:cantSplit/>
                <w:jc w:val="center"/>
              </w:trPr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1755473374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2026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</w:rPr>
            </w:pPr>
          </w:p>
          <w:tbl>
            <w:tblPr>
              <w:tblW w:w="198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84"/>
            </w:tblGrid>
            <w:tr w:rsidR="00974C28">
              <w:trPr>
                <w:cantSplit/>
                <w:jc w:val="center"/>
              </w:trPr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1014303512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2027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</w:tr>
    </w:tbl>
    <w:p w:rsidR="00974C28" w:rsidRDefault="00974C28">
      <w:pPr>
        <w:rPr>
          <w:vanish/>
        </w:rPr>
      </w:pPr>
      <w:bookmarkStart w:id="2" w:name="__bookmark_2"/>
      <w:bookmarkEnd w:id="2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4990"/>
        <w:gridCol w:w="2154"/>
        <w:gridCol w:w="2154"/>
        <w:gridCol w:w="2154"/>
      </w:tblGrid>
      <w:tr w:rsidR="00974C28">
        <w:trPr>
          <w:cantSplit/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974C28">
              <w:trPr>
                <w:cantSplit/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1250970629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</w:rPr>
            </w:pPr>
          </w:p>
          <w:tbl>
            <w:tblPr>
              <w:tblW w:w="484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840"/>
            </w:tblGrid>
            <w:tr w:rsidR="00974C28">
              <w:trPr>
                <w:cantSplit/>
                <w:jc w:val="center"/>
              </w:trPr>
              <w:tc>
                <w:tcPr>
                  <w:tcW w:w="48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17171462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</w:rPr>
            </w:pPr>
          </w:p>
          <w:tbl>
            <w:tblPr>
              <w:tblW w:w="200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04"/>
            </w:tblGrid>
            <w:tr w:rsidR="00974C28">
              <w:trPr>
                <w:cantSplit/>
                <w:jc w:val="center"/>
              </w:trPr>
              <w:tc>
                <w:tcPr>
                  <w:tcW w:w="2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1853951398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</w:rPr>
            </w:pPr>
          </w:p>
          <w:tbl>
            <w:tblPr>
              <w:tblW w:w="200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04"/>
            </w:tblGrid>
            <w:tr w:rsidR="00974C28">
              <w:trPr>
                <w:cantSplit/>
                <w:jc w:val="center"/>
              </w:trPr>
              <w:tc>
                <w:tcPr>
                  <w:tcW w:w="2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417604984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</w:rPr>
            </w:pPr>
          </w:p>
          <w:tbl>
            <w:tblPr>
              <w:tblW w:w="200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04"/>
            </w:tblGrid>
            <w:tr w:rsidR="00974C28">
              <w:trPr>
                <w:cantSplit/>
                <w:jc w:val="center"/>
              </w:trPr>
              <w:tc>
                <w:tcPr>
                  <w:tcW w:w="2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775873">
                  <w:pPr>
                    <w:jc w:val="center"/>
                    <w:divId w:val="1989164798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  <w:p w:rsidR="00974C28" w:rsidRDefault="00974C28">
                  <w:pPr>
                    <w:spacing w:line="1" w:lineRule="auto"/>
                  </w:pPr>
                </w:p>
              </w:tc>
            </w:tr>
          </w:tbl>
          <w:p w:rsidR="00974C28" w:rsidRDefault="00974C28">
            <w:pPr>
              <w:spacing w:line="1" w:lineRule="auto"/>
            </w:pP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974C2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4 068 560,00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3 668 900,00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3 752 400,00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1 155 000,00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1 158 000,00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1 175 000,00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Налог на доходы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  <w:r w:rsidRPr="00E15EF8">
              <w:rPr>
                <w:color w:val="000000"/>
                <w:sz w:val="28"/>
                <w:szCs w:val="28"/>
                <w:lang w:val="ru-RU"/>
              </w:rPr>
              <w:t>, а также доходов от долевого участия в организации, полученных физическим лицом-налоговым резидентом Российской Федерации в виде дивидендов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Единый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сельскохозяйственный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налог</w:t>
            </w:r>
            <w:proofErr w:type="spell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Единый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сельскохозяйственный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налог</w:t>
            </w:r>
            <w:proofErr w:type="spell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Налог на имущество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Земельный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налог</w:t>
            </w:r>
            <w:proofErr w:type="spell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Земельный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налог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 </w:t>
            </w:r>
            <w:proofErr w:type="spellStart"/>
            <w:r>
              <w:rPr>
                <w:color w:val="000000"/>
                <w:sz w:val="28"/>
                <w:szCs w:val="28"/>
              </w:rPr>
              <w:t>организаций</w:t>
            </w:r>
            <w:proofErr w:type="spell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Земельный налог с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Государственная пошлина за совершение нотариальных действий</w:t>
            </w:r>
            <w:r w:rsidRPr="00E15EF8">
              <w:rPr>
                <w:color w:val="000000"/>
                <w:sz w:val="28"/>
                <w:szCs w:val="28"/>
                <w:lang w:val="ru-RU"/>
              </w:rPr>
              <w:t xml:space="preserve">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2 913 560,00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2 510 900,00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2 577 400,00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2 913 560,00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2 510 900,00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2 577 400,00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Дотации бюджетам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2 242 100,00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1 819 500,00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1 886 000,00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2 242 10</w:t>
            </w: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1 819 500,00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1 886 000,00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2 242 100,00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1 819 500,00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1 886 000,00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межбюджетные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трансферты</w:t>
            </w:r>
            <w:proofErr w:type="spell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Прочие межбюджетные трансферты, передаваемые бюджетам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974C28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77587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775873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E15EF8">
              <w:rPr>
                <w:color w:val="000000"/>
                <w:sz w:val="28"/>
                <w:szCs w:val="28"/>
                <w:lang w:val="ru-RU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</w:t>
            </w:r>
            <w:r w:rsidRPr="00E15EF8">
              <w:rPr>
                <w:color w:val="000000"/>
                <w:sz w:val="28"/>
                <w:szCs w:val="28"/>
                <w:lang w:val="ru-RU"/>
              </w:rPr>
              <w:t xml:space="preserve">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77587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</w:tbl>
    <w:p w:rsidR="00775873" w:rsidRDefault="00775873"/>
    <w:sectPr w:rsidR="00775873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873" w:rsidRDefault="00775873">
      <w:r>
        <w:separator/>
      </w:r>
    </w:p>
  </w:endnote>
  <w:endnote w:type="continuationSeparator" w:id="0">
    <w:p w:rsidR="00775873" w:rsidRDefault="00775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74C28">
      <w:tc>
        <w:tcPr>
          <w:tcW w:w="14785" w:type="dxa"/>
        </w:tcPr>
        <w:p w:rsidR="00974C28" w:rsidRDefault="00775873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974C28" w:rsidRDefault="00974C28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873" w:rsidRDefault="00775873">
      <w:r>
        <w:separator/>
      </w:r>
    </w:p>
  </w:footnote>
  <w:footnote w:type="continuationSeparator" w:id="0">
    <w:p w:rsidR="00775873" w:rsidRDefault="00775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360"/>
    </w:tblGrid>
    <w:tr w:rsidR="00974C28">
      <w:trPr>
        <w:trHeight w:val="566"/>
      </w:trPr>
      <w:tc>
        <w:tcPr>
          <w:tcW w:w="14785" w:type="dxa"/>
        </w:tcPr>
        <w:p w:rsidR="00974C28" w:rsidRDefault="00775873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974C28" w:rsidRDefault="00974C28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4C28"/>
    <w:rsid w:val="00775873"/>
    <w:rsid w:val="00974C28"/>
    <w:rsid w:val="00E1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987612-A232-46AA-867C-9B19B20A2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eastAsiaTheme="minorEastAsia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15EF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15E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97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7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5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4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93635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1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1</cp:lastModifiedBy>
  <cp:revision>3</cp:revision>
  <cp:lastPrinted>2024-11-25T12:12:00Z</cp:lastPrinted>
  <dcterms:created xsi:type="dcterms:W3CDTF">2024-11-25T12:12:00Z</dcterms:created>
  <dcterms:modified xsi:type="dcterms:W3CDTF">2024-11-25T12:13:00Z</dcterms:modified>
</cp:coreProperties>
</file>