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1A18" w:rsidRDefault="00391A18"/>
    <w:tbl>
      <w:tblPr>
        <w:tblW w:w="9904" w:type="dxa"/>
        <w:tblInd w:w="-2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2"/>
        <w:gridCol w:w="1583"/>
        <w:gridCol w:w="4209"/>
      </w:tblGrid>
      <w:tr w:rsidR="00391A18" w:rsidTr="00391A18">
        <w:trPr>
          <w:trHeight w:val="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Башкортостан Республикаhы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Буздəк районы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муниципаль районының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Таулар ауыл советы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ауыл биләмәhе Советы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452724, Таулар ауылы,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tt-RU"/>
              </w:rPr>
              <w:t>Үзәк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урамы,21</w:t>
            </w:r>
          </w:p>
          <w:p w:rsidR="00391A18" w:rsidRDefault="00391A18">
            <w:pPr>
              <w:spacing w:after="0" w:line="252" w:lineRule="auto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тел.    (34773)  2 74 36,2 70 36</w:t>
            </w:r>
          </w:p>
          <w:p w:rsidR="00391A18" w:rsidRDefault="00391A18">
            <w:pPr>
              <w:tabs>
                <w:tab w:val="left" w:pos="1020"/>
              </w:tabs>
              <w:spacing w:after="0" w:line="252" w:lineRule="auto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Е-mail: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taular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selsovet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@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mail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.ru</w:t>
            </w:r>
          </w:p>
        </w:tc>
        <w:tc>
          <w:tcPr>
            <w:tcW w:w="1583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A18" w:rsidRDefault="00391A18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2"/>
                <w:sz w:val="28"/>
                <w:szCs w:val="28"/>
              </w:rPr>
              <w:object w:dxaOrig="1335" w:dyaOrig="1620">
                <v:rect id="rectole0000000000" o:spid="_x0000_i1025" style="width:66.75pt;height:81pt" o:ole="" o:preferrelative="t" stroked="f">
                  <v:imagedata r:id="rId6" o:title=""/>
                </v:rect>
                <o:OLEObject Type="Embed" ProgID="StaticMetafile" ShapeID="rectole0000000000" DrawAspect="Content" ObjectID="_1802007089" r:id="rId7"/>
              </w:objec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</w:tc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Республика Башкортостан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Совет сельского поселения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Тавларовский сельсовет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муниципального района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Буздякский район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452724, с. Старотавларово,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ул. Центральная,21</w:t>
            </w:r>
          </w:p>
          <w:p w:rsidR="00391A18" w:rsidRDefault="00391A18">
            <w:pPr>
              <w:spacing w:after="0" w:line="252" w:lineRule="auto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тел.    (34773)  2 74 36, 2 70 36 </w:t>
            </w:r>
          </w:p>
          <w:p w:rsidR="00391A18" w:rsidRDefault="00391A18">
            <w:pPr>
              <w:spacing w:after="0" w:line="252" w:lineRule="auto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Е-mail: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taular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selsovet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@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mail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.ru                </w:t>
            </w:r>
          </w:p>
        </w:tc>
      </w:tr>
    </w:tbl>
    <w:p w:rsidR="00C61872" w:rsidRPr="00391A18" w:rsidRDefault="00391A18" w:rsidP="00391A18">
      <w:pPr>
        <w:keepNext/>
        <w:spacing w:after="0" w:line="240" w:lineRule="auto"/>
        <w:ind w:firstLine="720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КАРАР                                                              РЕШЕНИЕ</w:t>
      </w:r>
      <w:r w:rsidR="00C61872">
        <w:rPr>
          <w:b/>
          <w:szCs w:val="28"/>
        </w:rPr>
        <w:t xml:space="preserve">                                              </w:t>
      </w:r>
    </w:p>
    <w:p w:rsidR="005C34D4" w:rsidRPr="002773C7" w:rsidRDefault="005C34D4" w:rsidP="005C34D4">
      <w:pPr>
        <w:suppressAutoHyphens/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ar-SA"/>
        </w:rPr>
      </w:pPr>
    </w:p>
    <w:p w:rsidR="005C34D4" w:rsidRPr="002773C7" w:rsidRDefault="005C34D4" w:rsidP="005C34D4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ar-SA"/>
        </w:rPr>
      </w:pPr>
      <w:r w:rsidRPr="002773C7">
        <w:rPr>
          <w:rFonts w:ascii="Times New Roman" w:eastAsia="Times New Roman" w:hAnsi="Times New Roman"/>
          <w:b/>
          <w:sz w:val="26"/>
          <w:szCs w:val="26"/>
          <w:lang w:eastAsia="ar-SA"/>
        </w:rPr>
        <w:t>Об отмене решения Совета</w:t>
      </w:r>
      <w:r w:rsidR="00927BC3">
        <w:rPr>
          <w:rFonts w:ascii="Times New Roman" w:eastAsia="Times New Roman" w:hAnsi="Times New Roman"/>
          <w:b/>
          <w:bCs/>
          <w:spacing w:val="-11"/>
          <w:sz w:val="26"/>
          <w:szCs w:val="26"/>
          <w:lang w:eastAsia="ar-SA"/>
        </w:rPr>
        <w:t xml:space="preserve"> сельского поселения Тавларовский</w:t>
      </w:r>
      <w:r w:rsidRPr="002773C7">
        <w:rPr>
          <w:rFonts w:ascii="Times New Roman" w:eastAsia="Times New Roman" w:hAnsi="Times New Roman"/>
          <w:b/>
          <w:bCs/>
          <w:spacing w:val="-11"/>
          <w:sz w:val="26"/>
          <w:szCs w:val="26"/>
          <w:lang w:eastAsia="ar-SA"/>
        </w:rPr>
        <w:t xml:space="preserve"> сельсовет муниципального района Буздякский район Республики Башкортостан</w:t>
      </w:r>
      <w:r w:rsidR="00927BC3"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 </w:t>
      </w:r>
      <w:r w:rsidR="00B97D82" w:rsidRPr="00B97D82">
        <w:rPr>
          <w:rFonts w:ascii="Times New Roman" w:eastAsia="Times New Roman" w:hAnsi="Times New Roman"/>
          <w:b/>
          <w:sz w:val="26"/>
          <w:szCs w:val="26"/>
          <w:lang w:eastAsia="ar-SA"/>
        </w:rPr>
        <w:t>от 26 апреля 2013 года №150 «О Положении об обеспечении доступа к информации о деятельности органов местного самоуправления сельского по</w:t>
      </w:r>
      <w:r w:rsidR="00B97D82"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селения Тавларовский сельсовет </w:t>
      </w:r>
      <w:r w:rsidR="00B97D82" w:rsidRPr="00B97D82">
        <w:rPr>
          <w:rFonts w:ascii="Times New Roman" w:eastAsia="Times New Roman" w:hAnsi="Times New Roman"/>
          <w:b/>
          <w:sz w:val="26"/>
          <w:szCs w:val="26"/>
          <w:lang w:eastAsia="ar-SA"/>
        </w:rPr>
        <w:t>муниципального района Буздякский район Республики Башкортостан»</w:t>
      </w:r>
    </w:p>
    <w:p w:rsidR="005C34D4" w:rsidRPr="002773C7" w:rsidRDefault="005C34D4" w:rsidP="005C34D4">
      <w:pPr>
        <w:spacing w:after="0" w:line="240" w:lineRule="auto"/>
        <w:rPr>
          <w:rFonts w:ascii="Times New Roman" w:hAnsi="Times New Roman" w:cs="Calibri"/>
          <w:sz w:val="28"/>
          <w:szCs w:val="28"/>
        </w:rPr>
      </w:pPr>
      <w:r w:rsidRPr="002773C7">
        <w:rPr>
          <w:rFonts w:ascii="Times New Roman" w:hAnsi="Times New Roman"/>
          <w:sz w:val="28"/>
          <w:szCs w:val="28"/>
        </w:rPr>
        <w:t xml:space="preserve"> </w:t>
      </w:r>
    </w:p>
    <w:p w:rsidR="005C34D4" w:rsidRPr="00806F24" w:rsidRDefault="005C34D4" w:rsidP="005C34D4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06F24">
        <w:rPr>
          <w:rFonts w:ascii="Times New Roman" w:eastAsia="Times New Roman" w:hAnsi="Times New Roman"/>
          <w:sz w:val="24"/>
          <w:szCs w:val="24"/>
          <w:lang w:bidi="en-US"/>
        </w:rPr>
        <w:t xml:space="preserve"> </w:t>
      </w:r>
      <w:r w:rsidRPr="00806F24">
        <w:rPr>
          <w:rFonts w:ascii="Times New Roman" w:eastAsia="Times New Roman" w:hAnsi="Times New Roman"/>
          <w:sz w:val="24"/>
          <w:szCs w:val="24"/>
          <w:lang w:val="tt-RU" w:bidi="en-US"/>
        </w:rPr>
        <w:t xml:space="preserve">                        </w:t>
      </w:r>
      <w:r w:rsidRPr="00806F24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 ч.1 ст. 72 Конституции Российской Федерации,  на основании Экспертного заключения Государственного комитета Республики</w:t>
      </w:r>
      <w:r w:rsidR="00131434" w:rsidRPr="00806F24">
        <w:rPr>
          <w:rFonts w:ascii="Times New Roman" w:eastAsia="Times New Roman" w:hAnsi="Times New Roman"/>
          <w:sz w:val="24"/>
          <w:szCs w:val="24"/>
          <w:lang w:eastAsia="ru-RU"/>
        </w:rPr>
        <w:t xml:space="preserve"> Башкортостан по делам юстиции </w:t>
      </w:r>
      <w:r w:rsidRPr="00806F24">
        <w:rPr>
          <w:rFonts w:ascii="Times New Roman" w:eastAsia="Times New Roman" w:hAnsi="Times New Roman"/>
          <w:sz w:val="24"/>
          <w:szCs w:val="24"/>
          <w:lang w:eastAsia="ru-RU"/>
        </w:rPr>
        <w:t xml:space="preserve"> НГР </w:t>
      </w:r>
      <w:r w:rsidRPr="00806F24">
        <w:rPr>
          <w:rFonts w:ascii="Times New Roman" w:eastAsia="Times New Roman" w:hAnsi="Times New Roman"/>
          <w:sz w:val="24"/>
          <w:szCs w:val="24"/>
          <w:lang w:val="en-US" w:eastAsia="ru-RU"/>
        </w:rPr>
        <w:t>RU</w:t>
      </w:r>
      <w:r w:rsidR="00B97D82" w:rsidRPr="00806F24">
        <w:rPr>
          <w:rFonts w:ascii="Times New Roman" w:eastAsia="Times New Roman" w:hAnsi="Times New Roman"/>
          <w:sz w:val="24"/>
          <w:szCs w:val="24"/>
          <w:lang w:eastAsia="ru-RU"/>
        </w:rPr>
        <w:t xml:space="preserve"> 03008405201300001 от 28 августа 2013</w:t>
      </w:r>
      <w:r w:rsidRPr="00806F24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</w:t>
      </w:r>
      <w:r w:rsidRPr="00806F24">
        <w:rPr>
          <w:rFonts w:ascii="Times New Roman" w:eastAsia="Times New Roman" w:hAnsi="Times New Roman"/>
          <w:sz w:val="24"/>
          <w:szCs w:val="24"/>
          <w:lang w:eastAsia="ar-SA"/>
        </w:rPr>
        <w:t>на решение Совета сельс</w:t>
      </w:r>
      <w:r w:rsidR="00391A18" w:rsidRPr="00806F24">
        <w:rPr>
          <w:rFonts w:ascii="Times New Roman" w:eastAsia="Times New Roman" w:hAnsi="Times New Roman"/>
          <w:sz w:val="24"/>
          <w:szCs w:val="24"/>
          <w:lang w:eastAsia="ar-SA"/>
        </w:rPr>
        <w:t>кого поселения Тавларовский</w:t>
      </w:r>
      <w:r w:rsidRPr="00806F24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сельсовет муниципального района Буздякский район Республики Башкортостан </w:t>
      </w:r>
      <w:r w:rsidR="00641BAF" w:rsidRPr="00806F24">
        <w:rPr>
          <w:rFonts w:ascii="Times New Roman" w:eastAsia="Times New Roman" w:hAnsi="Times New Roman"/>
          <w:sz w:val="24"/>
          <w:szCs w:val="24"/>
          <w:lang w:eastAsia="ar-SA"/>
        </w:rPr>
        <w:t>от 26</w:t>
      </w:r>
      <w:r w:rsidR="00B97D82" w:rsidRPr="00806F24">
        <w:rPr>
          <w:rFonts w:ascii="Times New Roman" w:eastAsia="Times New Roman" w:hAnsi="Times New Roman"/>
          <w:sz w:val="24"/>
          <w:szCs w:val="24"/>
          <w:lang w:eastAsia="ar-SA"/>
        </w:rPr>
        <w:t xml:space="preserve"> апре</w:t>
      </w:r>
      <w:r w:rsidR="0087539C" w:rsidRPr="00806F24">
        <w:rPr>
          <w:rFonts w:ascii="Times New Roman" w:eastAsia="Times New Roman" w:hAnsi="Times New Roman"/>
          <w:sz w:val="24"/>
          <w:szCs w:val="24"/>
          <w:lang w:eastAsia="ar-SA"/>
        </w:rPr>
        <w:t>ля</w:t>
      </w:r>
      <w:r w:rsidR="00B97D82" w:rsidRPr="00806F24">
        <w:rPr>
          <w:rFonts w:ascii="Times New Roman" w:eastAsia="Times New Roman" w:hAnsi="Times New Roman"/>
          <w:sz w:val="24"/>
          <w:szCs w:val="24"/>
          <w:lang w:eastAsia="ar-SA"/>
        </w:rPr>
        <w:t xml:space="preserve"> 2013</w:t>
      </w:r>
      <w:r w:rsidR="00391A18" w:rsidRPr="00806F24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 №</w:t>
      </w:r>
      <w:r w:rsidR="00B97D82" w:rsidRPr="00806F24">
        <w:rPr>
          <w:rFonts w:ascii="Times New Roman" w:eastAsia="Times New Roman" w:hAnsi="Times New Roman"/>
          <w:sz w:val="24"/>
          <w:szCs w:val="24"/>
          <w:lang w:eastAsia="ar-SA"/>
        </w:rPr>
        <w:t>150</w:t>
      </w:r>
      <w:r w:rsidR="00391A18" w:rsidRPr="00806F24">
        <w:rPr>
          <w:rFonts w:ascii="Times New Roman" w:eastAsia="Times New Roman" w:hAnsi="Times New Roman"/>
          <w:sz w:val="24"/>
          <w:szCs w:val="24"/>
          <w:lang w:eastAsia="ar-SA"/>
        </w:rPr>
        <w:t xml:space="preserve"> «</w:t>
      </w:r>
      <w:r w:rsidR="00B97D82" w:rsidRPr="00806F24">
        <w:rPr>
          <w:rFonts w:ascii="Times New Roman" w:eastAsia="Times New Roman" w:hAnsi="Times New Roman"/>
          <w:sz w:val="24"/>
          <w:szCs w:val="24"/>
          <w:lang w:eastAsia="ar-SA"/>
        </w:rPr>
        <w:t>О Положении об обеспечении доступа к информации о деятельности органов местного самоуправления</w:t>
      </w:r>
      <w:r w:rsidR="00641BAF" w:rsidRPr="00806F24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сельского поселения Тавларовский сельсовет  муниципального района Буздякский район Республики Башкортостан»</w:t>
      </w:r>
      <w:r w:rsidR="00131434" w:rsidRPr="00806F24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Pr="00806F24">
        <w:rPr>
          <w:rFonts w:ascii="Times New Roman" w:eastAsia="Times New Roman" w:hAnsi="Times New Roman"/>
          <w:sz w:val="24"/>
          <w:szCs w:val="24"/>
          <w:lang w:eastAsia="ar-SA"/>
        </w:rPr>
        <w:t>Совет сельс</w:t>
      </w:r>
      <w:r w:rsidR="00391A18" w:rsidRPr="00806F24">
        <w:rPr>
          <w:rFonts w:ascii="Times New Roman" w:eastAsia="Times New Roman" w:hAnsi="Times New Roman"/>
          <w:sz w:val="24"/>
          <w:szCs w:val="24"/>
          <w:lang w:eastAsia="ar-SA"/>
        </w:rPr>
        <w:t>кого поселения Тавларовский</w:t>
      </w:r>
      <w:r w:rsidRPr="00806F24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сельсовет </w:t>
      </w:r>
      <w:r w:rsidRPr="00806F24">
        <w:rPr>
          <w:rFonts w:ascii="Times New Roman" w:eastAsia="Times New Roman" w:hAnsi="Times New Roman"/>
          <w:b/>
          <w:sz w:val="24"/>
          <w:szCs w:val="24"/>
          <w:lang w:eastAsia="ar-SA"/>
        </w:rPr>
        <w:t>РЕШИЛ:</w:t>
      </w:r>
    </w:p>
    <w:p w:rsidR="005C34D4" w:rsidRPr="00806F24" w:rsidRDefault="005C34D4" w:rsidP="005C34D4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06F24">
        <w:rPr>
          <w:rFonts w:ascii="Times New Roman" w:eastAsia="Times New Roman" w:hAnsi="Times New Roman"/>
          <w:sz w:val="24"/>
          <w:szCs w:val="24"/>
          <w:lang w:eastAsia="ar-SA"/>
        </w:rPr>
        <w:t xml:space="preserve">1. Отменить и признать утратившим силу </w:t>
      </w:r>
      <w:r w:rsidRPr="00806F24">
        <w:rPr>
          <w:rFonts w:ascii="Times New Roman" w:eastAsia="Times New Roman" w:hAnsi="Times New Roman"/>
          <w:sz w:val="24"/>
          <w:szCs w:val="24"/>
          <w:lang w:eastAsia="ru-RU"/>
        </w:rPr>
        <w:t>решения Совета сельс</w:t>
      </w:r>
      <w:r w:rsidR="00391A18" w:rsidRPr="00806F24">
        <w:rPr>
          <w:rFonts w:ascii="Times New Roman" w:eastAsia="Times New Roman" w:hAnsi="Times New Roman"/>
          <w:sz w:val="24"/>
          <w:szCs w:val="24"/>
          <w:lang w:eastAsia="ru-RU"/>
        </w:rPr>
        <w:t>кого поселения Тавларовский</w:t>
      </w:r>
      <w:r w:rsidRPr="00806F24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Буздякский район Республики Башкортостан </w:t>
      </w:r>
      <w:r w:rsidR="00B97D82" w:rsidRPr="00806F24">
        <w:rPr>
          <w:rFonts w:ascii="Times New Roman" w:eastAsia="Times New Roman" w:hAnsi="Times New Roman"/>
          <w:sz w:val="24"/>
          <w:szCs w:val="24"/>
          <w:lang w:eastAsia="ar-SA"/>
        </w:rPr>
        <w:t>от 26 апреля 2013 года №150 «О Положении об обеспечении доступа к информации о деятельности органов местного самоуправления сельского поселения Тавларовский сельсовет муниципального района Буздякский район Республики Башкортостан»</w:t>
      </w:r>
      <w:r w:rsidRPr="00806F24"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5C34D4" w:rsidRPr="00806F24" w:rsidRDefault="005C34D4" w:rsidP="005C34D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06F24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3. </w:t>
      </w:r>
      <w:r w:rsidRPr="00806F24">
        <w:rPr>
          <w:rFonts w:ascii="Times New Roman" w:eastAsia="Times New Roman" w:hAnsi="Times New Roman"/>
          <w:sz w:val="24"/>
          <w:szCs w:val="24"/>
          <w:lang w:eastAsia="ar-SA"/>
        </w:rPr>
        <w:t>Обнародовать</w:t>
      </w:r>
      <w:r w:rsidRPr="00806F24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 w:rsidRPr="00806F24">
        <w:rPr>
          <w:rFonts w:ascii="Times New Roman" w:eastAsia="Times New Roman" w:hAnsi="Times New Roman"/>
          <w:sz w:val="24"/>
          <w:szCs w:val="24"/>
          <w:lang w:eastAsia="ar-SA"/>
        </w:rPr>
        <w:t>настоящее решение на информацион</w:t>
      </w:r>
      <w:r w:rsidR="00391A18" w:rsidRPr="00806F24">
        <w:rPr>
          <w:rFonts w:ascii="Times New Roman" w:eastAsia="Times New Roman" w:hAnsi="Times New Roman"/>
          <w:sz w:val="24"/>
          <w:szCs w:val="24"/>
          <w:lang w:eastAsia="ar-SA"/>
        </w:rPr>
        <w:t>ных стендах сельского поселения Тавларовский</w:t>
      </w:r>
      <w:r w:rsidRPr="00806F24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сельсовет и опубликовать на официальном сайте сельск</w:t>
      </w:r>
      <w:r w:rsidR="00131434" w:rsidRPr="00806F24">
        <w:rPr>
          <w:rFonts w:ascii="Times New Roman" w:eastAsia="Times New Roman" w:hAnsi="Times New Roman"/>
          <w:sz w:val="24"/>
          <w:szCs w:val="24"/>
          <w:lang w:eastAsia="ar-SA"/>
        </w:rPr>
        <w:t xml:space="preserve">ого поселения </w:t>
      </w:r>
      <w:r w:rsidR="00391A18" w:rsidRPr="00806F24">
        <w:rPr>
          <w:rFonts w:ascii="Times New Roman" w:eastAsia="Times New Roman" w:hAnsi="Times New Roman"/>
          <w:sz w:val="24"/>
          <w:szCs w:val="24"/>
          <w:lang w:eastAsia="ar-SA"/>
        </w:rPr>
        <w:t>Тавларовский</w:t>
      </w:r>
      <w:r w:rsidRPr="00806F24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сельсовет в сети Интернет;</w:t>
      </w:r>
    </w:p>
    <w:p w:rsidR="005C34D4" w:rsidRPr="00806F24" w:rsidRDefault="005C34D4" w:rsidP="005C34D4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06F24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4. </w:t>
      </w:r>
      <w:r w:rsidRPr="00806F24">
        <w:rPr>
          <w:rFonts w:ascii="Times New Roman" w:eastAsia="Times New Roman" w:hAnsi="Times New Roman"/>
          <w:sz w:val="24"/>
          <w:szCs w:val="24"/>
          <w:lang w:eastAsia="ar-SA"/>
        </w:rPr>
        <w:t>Настоящее решение вступает в силу со дня его официального опубликования (обнародования);</w:t>
      </w:r>
    </w:p>
    <w:p w:rsidR="005C34D4" w:rsidRPr="00806F24" w:rsidRDefault="005C34D4" w:rsidP="005C34D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06F24">
        <w:rPr>
          <w:rFonts w:ascii="Times New Roman" w:eastAsia="Times New Roman" w:hAnsi="Times New Roman"/>
          <w:sz w:val="24"/>
          <w:szCs w:val="24"/>
          <w:lang w:eastAsia="ar-SA"/>
        </w:rPr>
        <w:t>5. Контроль за исполнением данного решения оставляю за собой.</w:t>
      </w:r>
    </w:p>
    <w:p w:rsidR="00C61872" w:rsidRDefault="00C61872" w:rsidP="00E8470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806F24" w:rsidRPr="00806F24" w:rsidRDefault="00806F24" w:rsidP="00E8470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C61872" w:rsidRPr="00806F24" w:rsidRDefault="00C61872" w:rsidP="00E84706">
      <w:pPr>
        <w:spacing w:after="0"/>
        <w:rPr>
          <w:rFonts w:ascii="Times New Roman" w:hAnsi="Times New Roman"/>
          <w:sz w:val="24"/>
          <w:szCs w:val="24"/>
        </w:rPr>
      </w:pPr>
      <w:r w:rsidRPr="00806F24">
        <w:rPr>
          <w:rFonts w:ascii="Times New Roman" w:hAnsi="Times New Roman"/>
          <w:sz w:val="24"/>
          <w:szCs w:val="24"/>
        </w:rPr>
        <w:t>Глава сельского поселения</w:t>
      </w:r>
    </w:p>
    <w:p w:rsidR="00C61872" w:rsidRPr="00806F24" w:rsidRDefault="00C61872" w:rsidP="00E84706">
      <w:pPr>
        <w:spacing w:after="0"/>
        <w:rPr>
          <w:rFonts w:ascii="Times New Roman" w:hAnsi="Times New Roman"/>
          <w:sz w:val="24"/>
          <w:szCs w:val="24"/>
        </w:rPr>
      </w:pPr>
      <w:r w:rsidRPr="00806F24">
        <w:rPr>
          <w:rFonts w:ascii="Times New Roman" w:hAnsi="Times New Roman"/>
          <w:sz w:val="24"/>
          <w:szCs w:val="24"/>
        </w:rPr>
        <w:t>Тавларовский сельсовет</w:t>
      </w:r>
    </w:p>
    <w:p w:rsidR="00C61872" w:rsidRPr="00806F24" w:rsidRDefault="00C61872" w:rsidP="00E84706">
      <w:pPr>
        <w:spacing w:after="0"/>
        <w:rPr>
          <w:rFonts w:ascii="Times New Roman" w:hAnsi="Times New Roman"/>
          <w:sz w:val="24"/>
          <w:szCs w:val="24"/>
        </w:rPr>
      </w:pPr>
      <w:r w:rsidRPr="00806F24">
        <w:rPr>
          <w:rFonts w:ascii="Times New Roman" w:hAnsi="Times New Roman"/>
          <w:sz w:val="24"/>
          <w:szCs w:val="24"/>
        </w:rPr>
        <w:t>муниципального района</w:t>
      </w:r>
    </w:p>
    <w:p w:rsidR="00C61872" w:rsidRPr="00806F24" w:rsidRDefault="00C61872" w:rsidP="00391A18">
      <w:pPr>
        <w:spacing w:after="0"/>
        <w:rPr>
          <w:rFonts w:ascii="Times New Roman" w:hAnsi="Times New Roman"/>
          <w:sz w:val="24"/>
          <w:szCs w:val="24"/>
        </w:rPr>
      </w:pPr>
      <w:r w:rsidRPr="00806F24">
        <w:rPr>
          <w:rFonts w:ascii="Times New Roman" w:hAnsi="Times New Roman"/>
          <w:sz w:val="24"/>
          <w:szCs w:val="24"/>
        </w:rPr>
        <w:t xml:space="preserve">Буздякский район РБ                                                              </w:t>
      </w:r>
      <w:r w:rsidR="00806F24">
        <w:rPr>
          <w:rFonts w:ascii="Times New Roman" w:hAnsi="Times New Roman"/>
          <w:sz w:val="24"/>
          <w:szCs w:val="24"/>
        </w:rPr>
        <w:t xml:space="preserve">     </w:t>
      </w:r>
      <w:bookmarkStart w:id="0" w:name="_GoBack"/>
      <w:bookmarkEnd w:id="0"/>
      <w:r w:rsidRPr="00806F24">
        <w:rPr>
          <w:rFonts w:ascii="Times New Roman" w:hAnsi="Times New Roman"/>
          <w:sz w:val="24"/>
          <w:szCs w:val="24"/>
        </w:rPr>
        <w:t xml:space="preserve">    Т.Ф.Тимерзянов</w:t>
      </w:r>
    </w:p>
    <w:p w:rsidR="00806F24" w:rsidRPr="00806F24" w:rsidRDefault="00806F24" w:rsidP="00AC0CC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61872" w:rsidRPr="00806F24" w:rsidRDefault="00806F24" w:rsidP="00AC0CC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6F24">
        <w:rPr>
          <w:rFonts w:ascii="Times New Roman" w:hAnsi="Times New Roman"/>
          <w:sz w:val="24"/>
          <w:szCs w:val="24"/>
        </w:rPr>
        <w:t xml:space="preserve">   </w:t>
      </w:r>
      <w:r w:rsidR="009943F5" w:rsidRPr="00806F24">
        <w:rPr>
          <w:rFonts w:ascii="Times New Roman" w:hAnsi="Times New Roman"/>
          <w:sz w:val="24"/>
          <w:szCs w:val="24"/>
        </w:rPr>
        <w:t>20</w:t>
      </w:r>
      <w:r w:rsidRPr="00806F24">
        <w:rPr>
          <w:rFonts w:ascii="Times New Roman" w:hAnsi="Times New Roman"/>
          <w:sz w:val="24"/>
          <w:szCs w:val="24"/>
        </w:rPr>
        <w:t xml:space="preserve"> сентября </w:t>
      </w:r>
      <w:r w:rsidR="00131434" w:rsidRPr="00806F24">
        <w:rPr>
          <w:rFonts w:ascii="Times New Roman" w:hAnsi="Times New Roman"/>
          <w:sz w:val="24"/>
          <w:szCs w:val="24"/>
        </w:rPr>
        <w:t>2025г.</w:t>
      </w:r>
    </w:p>
    <w:p w:rsidR="00806F24" w:rsidRPr="00806F24" w:rsidRDefault="00806F24" w:rsidP="00AC0CC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6F24">
        <w:rPr>
          <w:rFonts w:ascii="Times New Roman" w:hAnsi="Times New Roman"/>
          <w:sz w:val="24"/>
          <w:szCs w:val="24"/>
        </w:rPr>
        <w:t xml:space="preserve">     № 124</w:t>
      </w:r>
    </w:p>
    <w:sectPr w:rsidR="00806F24" w:rsidRPr="00806F24" w:rsidSect="00806F24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4367D7"/>
    <w:multiLevelType w:val="multilevel"/>
    <w:tmpl w:val="75861D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  <w:sz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706"/>
    <w:rsid w:val="000A4570"/>
    <w:rsid w:val="000B717A"/>
    <w:rsid w:val="000D1394"/>
    <w:rsid w:val="00116703"/>
    <w:rsid w:val="00131434"/>
    <w:rsid w:val="00257947"/>
    <w:rsid w:val="002A3A80"/>
    <w:rsid w:val="00391A18"/>
    <w:rsid w:val="003B5736"/>
    <w:rsid w:val="0047536B"/>
    <w:rsid w:val="004929A5"/>
    <w:rsid w:val="004948E3"/>
    <w:rsid w:val="004F0764"/>
    <w:rsid w:val="0059222B"/>
    <w:rsid w:val="005A0B3B"/>
    <w:rsid w:val="005C34D4"/>
    <w:rsid w:val="0063274E"/>
    <w:rsid w:val="006367A0"/>
    <w:rsid w:val="00641BAF"/>
    <w:rsid w:val="006A2EE4"/>
    <w:rsid w:val="007F7819"/>
    <w:rsid w:val="00806F24"/>
    <w:rsid w:val="008102CB"/>
    <w:rsid w:val="0087539C"/>
    <w:rsid w:val="00901E3C"/>
    <w:rsid w:val="00927BC3"/>
    <w:rsid w:val="00956F26"/>
    <w:rsid w:val="009943F5"/>
    <w:rsid w:val="009E5B1C"/>
    <w:rsid w:val="00A151C3"/>
    <w:rsid w:val="00AA23A2"/>
    <w:rsid w:val="00AC0CC1"/>
    <w:rsid w:val="00AE63BE"/>
    <w:rsid w:val="00B23266"/>
    <w:rsid w:val="00B97D82"/>
    <w:rsid w:val="00BC0694"/>
    <w:rsid w:val="00C4077F"/>
    <w:rsid w:val="00C61872"/>
    <w:rsid w:val="00C85A82"/>
    <w:rsid w:val="00D264A2"/>
    <w:rsid w:val="00D82AD0"/>
    <w:rsid w:val="00D94C83"/>
    <w:rsid w:val="00DE3540"/>
    <w:rsid w:val="00DF444E"/>
    <w:rsid w:val="00E16113"/>
    <w:rsid w:val="00E66034"/>
    <w:rsid w:val="00E84706"/>
    <w:rsid w:val="00EC0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C63CDF0-0B55-4ED6-AE9F-DC2BD90E4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06"/>
    <w:pPr>
      <w:spacing w:after="160" w:line="25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84706"/>
    <w:rPr>
      <w:rFonts w:ascii="Times New Roman" w:hAnsi="Times New Roman" w:cs="Times New Roman"/>
      <w:color w:val="0000FF"/>
      <w:u w:val="single"/>
    </w:rPr>
  </w:style>
  <w:style w:type="paragraph" w:styleId="3">
    <w:name w:val="Body Text Indent 3"/>
    <w:basedOn w:val="a"/>
    <w:link w:val="30"/>
    <w:uiPriority w:val="99"/>
    <w:rsid w:val="00E84706"/>
    <w:pPr>
      <w:spacing w:after="0" w:line="240" w:lineRule="auto"/>
      <w:ind w:firstLine="720"/>
    </w:pPr>
    <w:rPr>
      <w:rFonts w:ascii="Times New Roman" w:eastAsia="Times New Roman" w:hAnsi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E84706"/>
    <w:rPr>
      <w:rFonts w:ascii="Times New Roman" w:hAnsi="Times New Roman" w:cs="Times New Roman"/>
      <w:sz w:val="20"/>
      <w:szCs w:val="20"/>
    </w:rPr>
  </w:style>
  <w:style w:type="paragraph" w:styleId="a4">
    <w:name w:val="No Spacing"/>
    <w:uiPriority w:val="99"/>
    <w:qFormat/>
    <w:rsid w:val="00E84706"/>
    <w:pPr>
      <w:suppressAutoHyphens/>
    </w:pPr>
    <w:rPr>
      <w:rFonts w:ascii="Times New Roman" w:hAnsi="Times New Roman"/>
      <w:sz w:val="28"/>
      <w:lang w:eastAsia="zh-CN"/>
    </w:rPr>
  </w:style>
  <w:style w:type="paragraph" w:styleId="a5">
    <w:name w:val="List Paragraph"/>
    <w:basedOn w:val="a"/>
    <w:uiPriority w:val="99"/>
    <w:qFormat/>
    <w:rsid w:val="00E84706"/>
    <w:pPr>
      <w:ind w:left="720"/>
      <w:contextualSpacing/>
    </w:pPr>
  </w:style>
  <w:style w:type="paragraph" w:styleId="a6">
    <w:name w:val="Body Text"/>
    <w:basedOn w:val="a"/>
    <w:link w:val="a7"/>
    <w:uiPriority w:val="99"/>
    <w:semiHidden/>
    <w:rsid w:val="00E84706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E84706"/>
    <w:rPr>
      <w:rFonts w:ascii="Calibri" w:hAnsi="Calibri" w:cs="Times New Roman"/>
    </w:rPr>
  </w:style>
  <w:style w:type="paragraph" w:customStyle="1" w:styleId="FR1">
    <w:name w:val="FR1"/>
    <w:uiPriority w:val="99"/>
    <w:rsid w:val="00E84706"/>
    <w:pPr>
      <w:widowControl w:val="0"/>
      <w:snapToGrid w:val="0"/>
      <w:spacing w:before="980"/>
      <w:jc w:val="center"/>
    </w:pPr>
    <w:rPr>
      <w:rFonts w:ascii="Times New Roman" w:eastAsia="Times New Roman" w:hAnsi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rsid w:val="00E847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E84706"/>
    <w:rPr>
      <w:rFonts w:ascii="Tahoma" w:hAnsi="Tahoma" w:cs="Tahoma"/>
      <w:sz w:val="16"/>
      <w:szCs w:val="16"/>
    </w:rPr>
  </w:style>
  <w:style w:type="paragraph" w:customStyle="1" w:styleId="1">
    <w:name w:val="Без интервала1"/>
    <w:rsid w:val="005A0B3B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9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4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4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96EA2C-B61C-4C33-971B-FF8A4C956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384</Words>
  <Characters>2193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Башҡортостан Республикаhы</vt:lpstr>
      <vt:lpstr>КАРАР                                                              РЕШЕНИЕ</vt:lpstr>
    </vt:vector>
  </TitlesOfParts>
  <Company>Reanimator Extreme Edition</Company>
  <LinksUpToDate>false</LinksUpToDate>
  <CharactersWithSpaces>2572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Республикаhы</dc:title>
  <dc:subject/>
  <dc:creator>1</dc:creator>
  <cp:keywords/>
  <dc:description/>
  <cp:lastModifiedBy>1</cp:lastModifiedBy>
  <cp:revision>4</cp:revision>
  <cp:lastPrinted>2025-02-25T11:45:00Z</cp:lastPrinted>
  <dcterms:created xsi:type="dcterms:W3CDTF">2025-02-25T11:43:00Z</dcterms:created>
  <dcterms:modified xsi:type="dcterms:W3CDTF">2025-02-25T11:45:00Z</dcterms:modified>
</cp:coreProperties>
</file>