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856" w:rsidRDefault="00B02856">
      <w:pPr>
        <w:pStyle w:val="a8"/>
        <w:spacing w:before="67"/>
        <w:ind w:left="4856"/>
        <w:rPr>
          <w:spacing w:val="-2"/>
        </w:rPr>
      </w:pPr>
    </w:p>
    <w:tbl>
      <w:tblPr>
        <w:tblW w:w="9904" w:type="dxa"/>
        <w:tblInd w:w="-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B02856" w:rsidTr="00B02856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Башкортостан Республикаhы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Буздəк районы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муниципаль районының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Таулар ауыл советы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ауыл биләмәhе Советы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452724, Таулар ауылы,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  <w:lang w:val="tt-RU"/>
              </w:rPr>
              <w:t>Үзәк</w:t>
            </w:r>
            <w:r>
              <w:rPr>
                <w:b/>
                <w:bCs/>
                <w:kern w:val="2"/>
                <w:sz w:val="24"/>
                <w:szCs w:val="24"/>
              </w:rPr>
              <w:t xml:space="preserve"> урамы,21</w:t>
            </w:r>
          </w:p>
          <w:p w:rsidR="00B02856" w:rsidRDefault="00B02856">
            <w:pPr>
              <w:spacing w:line="252" w:lineRule="auto"/>
              <w:jc w:val="both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тел.    (34773)  2 74 36,2 70 36</w:t>
            </w:r>
          </w:p>
          <w:p w:rsidR="00B02856" w:rsidRDefault="00B02856">
            <w:pPr>
              <w:tabs>
                <w:tab w:val="left" w:pos="1020"/>
              </w:tabs>
              <w:spacing w:line="252" w:lineRule="auto"/>
              <w:jc w:val="both"/>
              <w:rPr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Е-mail: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>
              <w:rPr>
                <w:b/>
                <w:bCs/>
                <w:kern w:val="2"/>
                <w:sz w:val="24"/>
                <w:szCs w:val="24"/>
              </w:rPr>
              <w:t>-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r>
              <w:rPr>
                <w:b/>
                <w:bCs/>
                <w:kern w:val="2"/>
                <w:sz w:val="24"/>
                <w:szCs w:val="24"/>
              </w:rPr>
              <w:t>@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>
              <w:rPr>
                <w:b/>
                <w:bCs/>
                <w:kern w:val="2"/>
                <w:sz w:val="24"/>
                <w:szCs w:val="24"/>
              </w:rPr>
              <w:t>.ru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56" w:rsidRDefault="00B02856">
            <w:pPr>
              <w:spacing w:line="252" w:lineRule="auto"/>
              <w:jc w:val="center"/>
              <w:rPr>
                <w:kern w:val="2"/>
                <w:sz w:val="24"/>
                <w:szCs w:val="24"/>
              </w:rPr>
            </w:pPr>
          </w:p>
          <w:p w:rsidR="00B02856" w:rsidRDefault="00B02856">
            <w:pPr>
              <w:spacing w:line="252" w:lineRule="auto"/>
              <w:jc w:val="center"/>
              <w:rPr>
                <w:kern w:val="2"/>
                <w:sz w:val="24"/>
                <w:szCs w:val="24"/>
              </w:rPr>
            </w:pPr>
            <w:r>
              <w:rPr>
                <w:noProof/>
                <w:kern w:val="2"/>
                <w:sz w:val="24"/>
                <w:szCs w:val="24"/>
                <w:lang w:eastAsia="ru-RU"/>
              </w:rPr>
              <w:drawing>
                <wp:inline distT="0" distB="0" distL="0" distR="0">
                  <wp:extent cx="838200" cy="1019175"/>
                  <wp:effectExtent l="0" t="0" r="0" b="9525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19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856" w:rsidRDefault="00B02856">
            <w:pPr>
              <w:spacing w:line="252" w:lineRule="auto"/>
              <w:jc w:val="center"/>
              <w:rPr>
                <w:kern w:val="2"/>
                <w:sz w:val="24"/>
                <w:szCs w:val="24"/>
              </w:rPr>
            </w:pPr>
          </w:p>
          <w:p w:rsidR="00B02856" w:rsidRDefault="00B02856">
            <w:pPr>
              <w:spacing w:line="252" w:lineRule="auto"/>
              <w:jc w:val="center"/>
              <w:rPr>
                <w:kern w:val="2"/>
                <w:sz w:val="24"/>
                <w:szCs w:val="24"/>
              </w:rPr>
            </w:pPr>
          </w:p>
          <w:p w:rsidR="00B02856" w:rsidRDefault="00B02856">
            <w:pPr>
              <w:spacing w:line="252" w:lineRule="auto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Республика Башкортостан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Совет сельского поселения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Тавларовский сельсовет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муниципального района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Буздякский район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452724, с. Старотавларово,</w:t>
            </w:r>
          </w:p>
          <w:p w:rsidR="00B02856" w:rsidRDefault="00B02856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ул. Центральная,21</w:t>
            </w:r>
          </w:p>
          <w:p w:rsidR="00B02856" w:rsidRDefault="00B02856">
            <w:pPr>
              <w:spacing w:line="252" w:lineRule="auto"/>
              <w:jc w:val="both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 xml:space="preserve">тел.    (34773)  2 74 36, 2 70 36 </w:t>
            </w:r>
          </w:p>
          <w:p w:rsidR="00B02856" w:rsidRDefault="00B02856">
            <w:pPr>
              <w:spacing w:line="252" w:lineRule="auto"/>
              <w:jc w:val="both"/>
              <w:rPr>
                <w:b/>
                <w:bCs/>
                <w:kern w:val="2"/>
                <w:sz w:val="24"/>
                <w:szCs w:val="24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 xml:space="preserve"> Е-mail: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>
              <w:rPr>
                <w:b/>
                <w:bCs/>
                <w:kern w:val="2"/>
                <w:sz w:val="24"/>
                <w:szCs w:val="24"/>
              </w:rPr>
              <w:t>-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r>
              <w:rPr>
                <w:b/>
                <w:bCs/>
                <w:kern w:val="2"/>
                <w:sz w:val="24"/>
                <w:szCs w:val="24"/>
              </w:rPr>
              <w:t>@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>
              <w:rPr>
                <w:b/>
                <w:bCs/>
                <w:kern w:val="2"/>
                <w:sz w:val="24"/>
                <w:szCs w:val="24"/>
              </w:rPr>
              <w:t xml:space="preserve">.ru                </w:t>
            </w:r>
          </w:p>
        </w:tc>
      </w:tr>
    </w:tbl>
    <w:p w:rsidR="00B02856" w:rsidRDefault="00B02856" w:rsidP="00B02856">
      <w:pPr>
        <w:keepNext/>
        <w:ind w:firstLine="720"/>
        <w:outlineLvl w:val="0"/>
        <w:rPr>
          <w:b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     КАРАР                                                              РЕШЕНИЕ</w:t>
      </w:r>
    </w:p>
    <w:p w:rsidR="00B02856" w:rsidRDefault="00B02856" w:rsidP="00B02856">
      <w:pPr>
        <w:widowControl/>
        <w:autoSpaceDE/>
        <w:rPr>
          <w:sz w:val="27"/>
          <w:szCs w:val="27"/>
          <w:lang w:eastAsia="ru-RU"/>
        </w:rPr>
      </w:pPr>
    </w:p>
    <w:p w:rsidR="00B02856" w:rsidRDefault="00B02856" w:rsidP="00B02856">
      <w:pPr>
        <w:widowControl/>
        <w:autoSpaceDE/>
        <w:ind w:right="-2"/>
        <w:jc w:val="center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Об утверждении нормативов градостроительного проектирования сельского поселения </w:t>
      </w:r>
      <w:r>
        <w:rPr>
          <w:spacing w:val="2"/>
          <w:sz w:val="28"/>
          <w:szCs w:val="28"/>
          <w:lang w:eastAsia="ru-RU"/>
        </w:rPr>
        <w:t>Тавларовский</w:t>
      </w:r>
      <w:r>
        <w:rPr>
          <w:spacing w:val="2"/>
          <w:sz w:val="28"/>
          <w:szCs w:val="28"/>
        </w:rPr>
        <w:t xml:space="preserve"> сельсовет муниципального района </w:t>
      </w:r>
      <w:r>
        <w:rPr>
          <w:spacing w:val="2"/>
          <w:sz w:val="28"/>
          <w:szCs w:val="28"/>
        </w:rPr>
        <w:br/>
        <w:t>Буздякский район Республики Башкортостан.</w:t>
      </w:r>
    </w:p>
    <w:p w:rsidR="00B02856" w:rsidRDefault="00B02856" w:rsidP="00B02856">
      <w:pPr>
        <w:widowControl/>
        <w:autoSpaceDE/>
        <w:ind w:right="-2"/>
        <w:rPr>
          <w:rFonts w:eastAsia="Calibri"/>
          <w:sz w:val="28"/>
          <w:szCs w:val="28"/>
        </w:rPr>
      </w:pPr>
    </w:p>
    <w:p w:rsidR="00B02856" w:rsidRDefault="00B02856" w:rsidP="00B02856">
      <w:pPr>
        <w:widowControl/>
        <w:shd w:val="clear" w:color="auto" w:fill="FFFFFF"/>
        <w:autoSpaceDE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spacing w:val="2"/>
          <w:sz w:val="26"/>
          <w:szCs w:val="26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20 марта 2025 года </w:t>
      </w:r>
      <w:r>
        <w:rPr>
          <w:spacing w:val="2"/>
          <w:sz w:val="26"/>
          <w:szCs w:val="26"/>
          <w:lang w:eastAsia="ru-RU"/>
        </w:rPr>
        <w:br/>
        <w:t xml:space="preserve">№ 33-ФЗ «Об общих принципах организации местного самоуправления </w:t>
      </w:r>
      <w:r>
        <w:rPr>
          <w:spacing w:val="2"/>
          <w:sz w:val="26"/>
          <w:szCs w:val="26"/>
          <w:lang w:eastAsia="ru-RU"/>
        </w:rPr>
        <w:br/>
        <w:t xml:space="preserve">в единой системе публичной власти», в целях обеспечения благоприятных условий жизнедеятельности человека, в том числе объектами социального </w:t>
      </w:r>
      <w:r>
        <w:rPr>
          <w:spacing w:val="2"/>
          <w:sz w:val="26"/>
          <w:szCs w:val="26"/>
          <w:lang w:eastAsia="ru-RU"/>
        </w:rPr>
        <w:br/>
        <w:t>и коммунально-бытового назначения, доступности таких объектов для населения объектами инженерной инфраструктуры, благоустройства территории, Уставом сельского поселения Тавларовский сельсовет муниципального района Буздякский район Республики Башкортостан, сельского поселения Тавларовский  сельсовет</w:t>
      </w:r>
      <w:r>
        <w:rPr>
          <w:b/>
          <w:spacing w:val="2"/>
          <w:sz w:val="26"/>
          <w:szCs w:val="26"/>
          <w:lang w:eastAsia="ru-RU"/>
        </w:rPr>
        <w:t xml:space="preserve"> </w:t>
      </w:r>
      <w:r>
        <w:rPr>
          <w:spacing w:val="2"/>
          <w:sz w:val="26"/>
          <w:szCs w:val="26"/>
          <w:lang w:eastAsia="ru-RU"/>
        </w:rPr>
        <w:t>муниципального района Буздякский район Республики Башкортостан,  РЕШИЛ:</w:t>
      </w:r>
    </w:p>
    <w:p w:rsidR="00B02856" w:rsidRDefault="00B02856" w:rsidP="00B02856">
      <w:pPr>
        <w:widowControl/>
        <w:shd w:val="clear" w:color="auto" w:fill="FFFFFF"/>
        <w:autoSpaceDE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spacing w:val="2"/>
          <w:sz w:val="26"/>
          <w:szCs w:val="26"/>
          <w:lang w:eastAsia="ru-RU"/>
        </w:rPr>
        <w:t>1. Утвердить нормативы градостроительного проектирования сельского поселения Тавларовский сельсовет</w:t>
      </w:r>
      <w:r>
        <w:rPr>
          <w:b/>
          <w:spacing w:val="2"/>
          <w:sz w:val="26"/>
          <w:szCs w:val="26"/>
          <w:lang w:eastAsia="ru-RU"/>
        </w:rPr>
        <w:t xml:space="preserve"> </w:t>
      </w:r>
      <w:r>
        <w:rPr>
          <w:spacing w:val="2"/>
          <w:sz w:val="26"/>
          <w:szCs w:val="26"/>
          <w:lang w:eastAsia="ru-RU"/>
        </w:rPr>
        <w:t>муниципального района Буздякский район Республики Башкортостан Буздякский район Республики Башкортостан, согласно приложению, к настоящему решению.</w:t>
      </w:r>
    </w:p>
    <w:p w:rsidR="00B02856" w:rsidRDefault="00B02856" w:rsidP="00B02856">
      <w:pPr>
        <w:widowControl/>
        <w:shd w:val="clear" w:color="auto" w:fill="FFFFFF"/>
        <w:autoSpaceDE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spacing w:val="2"/>
          <w:sz w:val="26"/>
          <w:szCs w:val="26"/>
          <w:lang w:eastAsia="ru-RU"/>
        </w:rPr>
        <w:t>2. Признать решение Совета сельского поселения Тавларовский сельсовет</w:t>
      </w:r>
      <w:r>
        <w:rPr>
          <w:b/>
          <w:spacing w:val="2"/>
          <w:sz w:val="26"/>
          <w:szCs w:val="26"/>
          <w:lang w:eastAsia="ru-RU"/>
        </w:rPr>
        <w:t xml:space="preserve"> </w:t>
      </w:r>
      <w:r>
        <w:rPr>
          <w:spacing w:val="2"/>
          <w:sz w:val="26"/>
          <w:szCs w:val="26"/>
          <w:lang w:eastAsia="ru-RU"/>
        </w:rPr>
        <w:t>муниципального района Буздякский район Республики Башкортостан от 29 апреля 2019 года № 175 «Об утверждении нормативов градостроительного проектирования сельского поселения Тавларовский сельсовет</w:t>
      </w:r>
      <w:r>
        <w:rPr>
          <w:b/>
          <w:spacing w:val="2"/>
          <w:sz w:val="26"/>
          <w:szCs w:val="26"/>
          <w:lang w:eastAsia="ru-RU"/>
        </w:rPr>
        <w:t xml:space="preserve"> </w:t>
      </w:r>
      <w:r>
        <w:rPr>
          <w:spacing w:val="2"/>
          <w:sz w:val="26"/>
          <w:szCs w:val="26"/>
          <w:lang w:eastAsia="ru-RU"/>
        </w:rPr>
        <w:t>муниципального района Буздякский район Республики Башкортостан» утратившим силу.</w:t>
      </w:r>
    </w:p>
    <w:p w:rsidR="00B02856" w:rsidRDefault="00B02856" w:rsidP="00B02856">
      <w:pPr>
        <w:widowControl/>
        <w:shd w:val="clear" w:color="auto" w:fill="FFFFFF"/>
        <w:autoSpaceDE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spacing w:val="2"/>
          <w:sz w:val="26"/>
          <w:szCs w:val="26"/>
          <w:lang w:eastAsia="ru-RU"/>
        </w:rPr>
        <w:t xml:space="preserve">3. Обнародовать настоящее решение на информационном </w:t>
      </w:r>
      <w:r>
        <w:rPr>
          <w:spacing w:val="2"/>
          <w:sz w:val="26"/>
          <w:szCs w:val="26"/>
          <w:lang w:eastAsia="ru-RU"/>
        </w:rPr>
        <w:br/>
        <w:t>стенде и разместить на официальном сайте Администрации сельского поселения Тавларовский сельсовет</w:t>
      </w:r>
      <w:r>
        <w:rPr>
          <w:b/>
          <w:spacing w:val="2"/>
          <w:sz w:val="26"/>
          <w:szCs w:val="26"/>
          <w:lang w:eastAsia="ru-RU"/>
        </w:rPr>
        <w:t xml:space="preserve"> </w:t>
      </w:r>
      <w:r>
        <w:rPr>
          <w:spacing w:val="2"/>
          <w:sz w:val="26"/>
          <w:szCs w:val="26"/>
          <w:lang w:eastAsia="ru-RU"/>
        </w:rPr>
        <w:t>муниципального района Буздякский район Республики Башкортостан «</w:t>
      </w:r>
      <w:r>
        <w:rPr>
          <w:rStyle w:val="ad"/>
          <w:bCs/>
          <w:spacing w:val="2"/>
          <w:sz w:val="26"/>
          <w:szCs w:val="26"/>
          <w:lang w:eastAsia="ru-RU"/>
        </w:rPr>
        <w:t>http://</w:t>
      </w:r>
      <w:r>
        <w:rPr>
          <w:rStyle w:val="ad"/>
          <w:bCs/>
          <w:spacing w:val="2"/>
          <w:sz w:val="26"/>
          <w:szCs w:val="26"/>
          <w:lang w:val="en-US" w:eastAsia="ru-RU"/>
        </w:rPr>
        <w:t>tavlar</w:t>
      </w:r>
      <w:r>
        <w:rPr>
          <w:rStyle w:val="ad"/>
          <w:bCs/>
          <w:spacing w:val="2"/>
          <w:sz w:val="26"/>
          <w:szCs w:val="26"/>
          <w:lang w:eastAsia="ru-RU"/>
        </w:rPr>
        <w:t>.</w:t>
      </w:r>
      <w:r>
        <w:rPr>
          <w:rStyle w:val="ad"/>
          <w:bCs/>
          <w:spacing w:val="2"/>
          <w:sz w:val="26"/>
          <w:szCs w:val="26"/>
          <w:lang w:val="en-US" w:eastAsia="ru-RU"/>
        </w:rPr>
        <w:t>ru</w:t>
      </w:r>
      <w:r>
        <w:rPr>
          <w:spacing w:val="2"/>
          <w:sz w:val="26"/>
          <w:szCs w:val="26"/>
          <w:lang w:eastAsia="ru-RU"/>
        </w:rPr>
        <w:t>».</w:t>
      </w:r>
    </w:p>
    <w:p w:rsidR="00B02856" w:rsidRDefault="00B02856" w:rsidP="00B02856">
      <w:pPr>
        <w:widowControl/>
        <w:shd w:val="clear" w:color="auto" w:fill="FFFFFF"/>
        <w:autoSpaceDE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spacing w:val="2"/>
          <w:sz w:val="26"/>
          <w:szCs w:val="26"/>
          <w:lang w:eastAsia="ru-RU"/>
        </w:rPr>
        <w:t>4. Настоящее решение вступает в силу со дня, следующего за днем его официального обнародования.</w:t>
      </w:r>
    </w:p>
    <w:p w:rsidR="00B02856" w:rsidRDefault="00B02856" w:rsidP="00B02856">
      <w:pPr>
        <w:widowControl/>
        <w:shd w:val="clear" w:color="auto" w:fill="FFFFFF"/>
        <w:autoSpaceDE/>
        <w:jc w:val="both"/>
        <w:textAlignment w:val="baseline"/>
        <w:rPr>
          <w:rFonts w:ascii="Calibri" w:hAnsi="Calibri"/>
          <w:spacing w:val="2"/>
          <w:sz w:val="26"/>
          <w:szCs w:val="26"/>
          <w:lang w:eastAsia="ru-RU"/>
        </w:rPr>
      </w:pPr>
    </w:p>
    <w:p w:rsidR="00B02856" w:rsidRDefault="00B02856" w:rsidP="00B02856">
      <w:pPr>
        <w:widowControl/>
        <w:autoSpaceDE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Глава сельского поселения</w:t>
      </w:r>
    </w:p>
    <w:p w:rsidR="00B02856" w:rsidRDefault="00B02856" w:rsidP="00B02856">
      <w:pPr>
        <w:widowControl/>
        <w:autoSpaceDE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Тавларовский сельсовет</w:t>
      </w:r>
    </w:p>
    <w:p w:rsidR="00B02856" w:rsidRDefault="00B02856" w:rsidP="00B02856">
      <w:pPr>
        <w:widowControl/>
        <w:autoSpaceDE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муниципального района </w:t>
      </w:r>
    </w:p>
    <w:p w:rsidR="00B02856" w:rsidRDefault="00B02856" w:rsidP="00B02856">
      <w:pPr>
        <w:widowControl/>
        <w:autoSpaceDE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Буздякский район </w:t>
      </w:r>
    </w:p>
    <w:p w:rsidR="00B02856" w:rsidRDefault="00B02856" w:rsidP="00B02856">
      <w:pPr>
        <w:widowControl/>
        <w:autoSpaceDE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Республики Башкортостан </w:t>
      </w:r>
      <w:r>
        <w:rPr>
          <w:sz w:val="26"/>
          <w:szCs w:val="26"/>
          <w:lang w:eastAsia="ru-RU"/>
        </w:rPr>
        <w:tab/>
      </w:r>
      <w:r>
        <w:rPr>
          <w:sz w:val="26"/>
          <w:szCs w:val="26"/>
          <w:lang w:eastAsia="ru-RU"/>
        </w:rPr>
        <w:tab/>
      </w:r>
      <w:r>
        <w:rPr>
          <w:sz w:val="26"/>
          <w:szCs w:val="26"/>
          <w:lang w:eastAsia="ru-RU"/>
        </w:rPr>
        <w:tab/>
      </w:r>
      <w:r>
        <w:rPr>
          <w:sz w:val="26"/>
          <w:szCs w:val="26"/>
          <w:lang w:eastAsia="ru-RU"/>
        </w:rPr>
        <w:tab/>
      </w:r>
      <w:r>
        <w:rPr>
          <w:sz w:val="26"/>
          <w:szCs w:val="26"/>
          <w:lang w:eastAsia="ru-RU"/>
        </w:rPr>
        <w:tab/>
        <w:t xml:space="preserve">           Т.Ф.Тимерзянов</w:t>
      </w:r>
    </w:p>
    <w:p w:rsidR="00B02856" w:rsidRDefault="00B02856" w:rsidP="00B02856">
      <w:pPr>
        <w:widowControl/>
        <w:autoSpaceDE/>
        <w:rPr>
          <w:sz w:val="26"/>
          <w:szCs w:val="26"/>
          <w:lang w:eastAsia="ru-RU"/>
        </w:rPr>
      </w:pPr>
    </w:p>
    <w:p w:rsidR="00B02856" w:rsidRDefault="00B02856" w:rsidP="00B02856">
      <w:pPr>
        <w:widowControl/>
        <w:autoSpaceDE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№226 от 02 сентября 2026г</w:t>
      </w:r>
    </w:p>
    <w:p w:rsidR="00B02856" w:rsidRPr="00B02856" w:rsidRDefault="00B02856" w:rsidP="00B02856">
      <w:pPr>
        <w:widowControl/>
        <w:autoSpaceDE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с. Старотавларово</w:t>
      </w:r>
      <w:bookmarkStart w:id="0" w:name="_GoBack"/>
      <w:bookmarkEnd w:id="0"/>
    </w:p>
    <w:p w:rsidR="00B02856" w:rsidRDefault="00B02856">
      <w:pPr>
        <w:pStyle w:val="a8"/>
        <w:spacing w:before="67"/>
        <w:ind w:left="4856"/>
        <w:rPr>
          <w:spacing w:val="-2"/>
        </w:rPr>
      </w:pPr>
    </w:p>
    <w:p w:rsidR="00D72086" w:rsidRDefault="0001538E">
      <w:pPr>
        <w:pStyle w:val="a8"/>
        <w:spacing w:before="67"/>
        <w:ind w:left="4856"/>
      </w:pPr>
      <w:r>
        <w:rPr>
          <w:spacing w:val="-2"/>
        </w:rPr>
        <w:t>Приложение</w:t>
      </w:r>
      <w:r w:rsidR="000C3109">
        <w:rPr>
          <w:spacing w:val="-2"/>
        </w:rPr>
        <w:t xml:space="preserve"> </w:t>
      </w:r>
    </w:p>
    <w:p w:rsidR="00112CE5" w:rsidRDefault="0001538E">
      <w:pPr>
        <w:pStyle w:val="a8"/>
        <w:spacing w:before="2"/>
        <w:ind w:left="4856" w:right="486"/>
      </w:pPr>
      <w:r>
        <w:t xml:space="preserve">к решению </w:t>
      </w:r>
      <w:r w:rsidR="006F451C">
        <w:t xml:space="preserve">Совета </w:t>
      </w:r>
      <w:r w:rsidR="00007B51" w:rsidRPr="00B9578A">
        <w:rPr>
          <w:spacing w:val="2"/>
        </w:rPr>
        <w:t>сельского поселения</w:t>
      </w:r>
      <w:r w:rsidR="006F451C">
        <w:t xml:space="preserve"> </w:t>
      </w:r>
      <w:r w:rsidR="008A4BF0">
        <w:t>Тавларовский</w:t>
      </w:r>
      <w:r w:rsidR="006F451C">
        <w:t xml:space="preserve"> сельсовет </w:t>
      </w:r>
      <w:r>
        <w:t xml:space="preserve">муниципального района </w:t>
      </w:r>
    </w:p>
    <w:p w:rsidR="00112CE5" w:rsidRDefault="0001538E">
      <w:pPr>
        <w:pStyle w:val="a8"/>
        <w:spacing w:before="2"/>
        <w:ind w:left="4856" w:right="486"/>
      </w:pPr>
      <w:r>
        <w:t xml:space="preserve">Буздякский район </w:t>
      </w:r>
    </w:p>
    <w:p w:rsidR="00D72086" w:rsidRDefault="0001538E">
      <w:pPr>
        <w:pStyle w:val="a8"/>
        <w:spacing w:before="2"/>
        <w:ind w:left="4856" w:right="486"/>
      </w:pPr>
      <w:r>
        <w:t xml:space="preserve">Республики Башкортостан </w:t>
      </w:r>
    </w:p>
    <w:p w:rsidR="00D72086" w:rsidRDefault="0001538E">
      <w:pPr>
        <w:pStyle w:val="a8"/>
        <w:spacing w:before="2"/>
        <w:ind w:left="4856" w:right="486"/>
        <w:rPr>
          <w:spacing w:val="-5"/>
        </w:rPr>
      </w:pPr>
      <w:r>
        <w:t>от</w:t>
      </w:r>
      <w:r>
        <w:rPr>
          <w:spacing w:val="-6"/>
        </w:rPr>
        <w:t xml:space="preserve"> </w:t>
      </w:r>
      <w:r w:rsidR="00DB4F6F">
        <w:t>0</w:t>
      </w:r>
      <w:r w:rsidR="0060608A">
        <w:t>2</w:t>
      </w:r>
      <w:r w:rsidR="006104BE">
        <w:t>.</w:t>
      </w:r>
      <w:r w:rsidR="00DB4F6F">
        <w:t>09.2026</w:t>
      </w:r>
      <w:r>
        <w:rPr>
          <w:spacing w:val="-6"/>
        </w:rPr>
        <w:t xml:space="preserve"> </w:t>
      </w:r>
      <w:r>
        <w:t>года</w:t>
      </w:r>
      <w:r>
        <w:rPr>
          <w:spacing w:val="-5"/>
        </w:rPr>
        <w:t xml:space="preserve"> </w:t>
      </w:r>
      <w:r>
        <w:t>№</w:t>
      </w:r>
      <w:r w:rsidR="004B0D8E">
        <w:rPr>
          <w:spacing w:val="-5"/>
        </w:rPr>
        <w:t>226</w:t>
      </w:r>
    </w:p>
    <w:p w:rsidR="00B9578A" w:rsidRDefault="00B9578A">
      <w:pPr>
        <w:pStyle w:val="a8"/>
        <w:spacing w:before="2"/>
        <w:ind w:left="4856" w:right="486"/>
      </w:pPr>
    </w:p>
    <w:p w:rsidR="00FB48B4" w:rsidRDefault="00B9578A" w:rsidP="00FB48B4">
      <w:pPr>
        <w:widowControl/>
        <w:autoSpaceDE/>
        <w:autoSpaceDN/>
        <w:jc w:val="center"/>
        <w:rPr>
          <w:rFonts w:eastAsia="Calibri"/>
          <w:sz w:val="28"/>
          <w:szCs w:val="28"/>
        </w:rPr>
      </w:pPr>
      <w:r w:rsidRPr="00B9578A">
        <w:rPr>
          <w:rFonts w:eastAsia="Calibri"/>
          <w:sz w:val="28"/>
          <w:szCs w:val="28"/>
        </w:rPr>
        <w:t>Местные нормативы</w:t>
      </w:r>
      <w:r w:rsidR="00FB48B4">
        <w:rPr>
          <w:rFonts w:eastAsia="Calibri"/>
          <w:sz w:val="28"/>
          <w:szCs w:val="28"/>
        </w:rPr>
        <w:t xml:space="preserve"> </w:t>
      </w:r>
      <w:r w:rsidRPr="00B9578A">
        <w:rPr>
          <w:rFonts w:eastAsia="Calibri"/>
          <w:sz w:val="28"/>
          <w:szCs w:val="28"/>
        </w:rPr>
        <w:t xml:space="preserve">градостроительного проектирования </w:t>
      </w:r>
    </w:p>
    <w:p w:rsidR="00FB48B4" w:rsidRDefault="00B9578A" w:rsidP="00FB48B4">
      <w:pPr>
        <w:widowControl/>
        <w:autoSpaceDE/>
        <w:autoSpaceDN/>
        <w:jc w:val="center"/>
        <w:rPr>
          <w:rFonts w:eastAsia="Calibri"/>
          <w:sz w:val="28"/>
          <w:szCs w:val="28"/>
        </w:rPr>
      </w:pPr>
      <w:r w:rsidRPr="00B9578A">
        <w:rPr>
          <w:rFonts w:eastAsia="Calibri"/>
          <w:sz w:val="28"/>
          <w:szCs w:val="28"/>
        </w:rPr>
        <w:t xml:space="preserve">сельского поселения </w:t>
      </w:r>
      <w:r w:rsidR="008A4BF0">
        <w:rPr>
          <w:rFonts w:eastAsia="Calibri"/>
          <w:spacing w:val="2"/>
          <w:sz w:val="28"/>
          <w:szCs w:val="28"/>
        </w:rPr>
        <w:t>Тавларовский</w:t>
      </w:r>
      <w:r w:rsidRPr="00B9578A">
        <w:rPr>
          <w:rFonts w:eastAsia="Calibri"/>
          <w:spacing w:val="2"/>
          <w:sz w:val="28"/>
          <w:szCs w:val="28"/>
        </w:rPr>
        <w:t xml:space="preserve"> </w:t>
      </w:r>
      <w:r w:rsidRPr="00B9578A">
        <w:rPr>
          <w:rFonts w:eastAsia="Calibri"/>
          <w:sz w:val="28"/>
          <w:szCs w:val="28"/>
        </w:rPr>
        <w:t xml:space="preserve">сельсовет муниципального района </w:t>
      </w:r>
    </w:p>
    <w:p w:rsidR="00D72086" w:rsidRDefault="00B9578A" w:rsidP="00FB48B4">
      <w:pPr>
        <w:widowControl/>
        <w:autoSpaceDE/>
        <w:autoSpaceDN/>
        <w:jc w:val="center"/>
        <w:rPr>
          <w:rFonts w:eastAsia="Calibri"/>
          <w:sz w:val="28"/>
          <w:szCs w:val="28"/>
        </w:rPr>
      </w:pPr>
      <w:r w:rsidRPr="00B9578A">
        <w:rPr>
          <w:rFonts w:eastAsia="Calibri"/>
          <w:sz w:val="28"/>
          <w:szCs w:val="28"/>
        </w:rPr>
        <w:t>Буздякский район</w:t>
      </w:r>
      <w:r>
        <w:rPr>
          <w:rFonts w:eastAsia="Calibri"/>
          <w:sz w:val="28"/>
          <w:szCs w:val="28"/>
        </w:rPr>
        <w:t xml:space="preserve"> </w:t>
      </w:r>
      <w:r w:rsidRPr="00B9578A">
        <w:rPr>
          <w:rFonts w:eastAsia="Calibri"/>
          <w:sz w:val="28"/>
          <w:szCs w:val="28"/>
        </w:rPr>
        <w:t>Республики Башкортостан</w:t>
      </w:r>
    </w:p>
    <w:p w:rsidR="00BB1FE6" w:rsidRPr="00B9578A" w:rsidRDefault="00BB1FE6" w:rsidP="00B9578A">
      <w:pPr>
        <w:widowControl/>
        <w:autoSpaceDE/>
        <w:autoSpaceDN/>
        <w:jc w:val="center"/>
        <w:rPr>
          <w:rFonts w:eastAsia="Calibri"/>
          <w:sz w:val="28"/>
          <w:szCs w:val="28"/>
        </w:rPr>
      </w:pPr>
    </w:p>
    <w:p w:rsidR="00D72086" w:rsidRDefault="0001538E">
      <w:pPr>
        <w:pStyle w:val="ac"/>
        <w:numPr>
          <w:ilvl w:val="0"/>
          <w:numId w:val="1"/>
        </w:numPr>
        <w:tabs>
          <w:tab w:val="left" w:pos="3991"/>
        </w:tabs>
        <w:spacing w:line="240" w:lineRule="auto"/>
        <w:ind w:left="3991" w:hanging="280"/>
        <w:jc w:val="left"/>
        <w:rPr>
          <w:sz w:val="28"/>
        </w:rPr>
      </w:pPr>
      <w:bookmarkStart w:id="1" w:name="1._Общие_положения"/>
      <w:bookmarkEnd w:id="1"/>
      <w:r>
        <w:rPr>
          <w:sz w:val="28"/>
        </w:rPr>
        <w:t>Общие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положения</w:t>
      </w:r>
    </w:p>
    <w:p w:rsidR="00D72086" w:rsidRDefault="00D72086">
      <w:pPr>
        <w:pStyle w:val="ac"/>
        <w:tabs>
          <w:tab w:val="left" w:pos="142"/>
        </w:tabs>
        <w:spacing w:line="240" w:lineRule="auto"/>
        <w:ind w:left="2432" w:hanging="1581"/>
        <w:jc w:val="both"/>
        <w:rPr>
          <w:sz w:val="28"/>
        </w:rPr>
      </w:pPr>
    </w:p>
    <w:p w:rsidR="00D72086" w:rsidRDefault="005F0920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 w:rsidRPr="00B9578A">
        <w:rPr>
          <w:rFonts w:eastAsia="Calibri"/>
          <w:sz w:val="28"/>
          <w:szCs w:val="28"/>
        </w:rPr>
        <w:t>Местные</w:t>
      </w:r>
      <w:r>
        <w:rPr>
          <w:sz w:val="28"/>
        </w:rPr>
        <w:t xml:space="preserve"> но</w:t>
      </w:r>
      <w:r w:rsidR="0001538E">
        <w:rPr>
          <w:sz w:val="28"/>
        </w:rPr>
        <w:t xml:space="preserve">рмативы градостроительного проектирования </w:t>
      </w:r>
      <w:r w:rsidR="006F451C" w:rsidRPr="006F451C">
        <w:rPr>
          <w:spacing w:val="2"/>
          <w:sz w:val="28"/>
          <w:szCs w:val="28"/>
          <w:lang w:eastAsia="ru-RU"/>
        </w:rPr>
        <w:t xml:space="preserve">сельского поселения </w:t>
      </w:r>
      <w:r w:rsidR="008A4BF0">
        <w:rPr>
          <w:spacing w:val="2"/>
          <w:sz w:val="28"/>
          <w:szCs w:val="28"/>
          <w:lang w:eastAsia="ru-RU"/>
        </w:rPr>
        <w:t>Тавларовский</w:t>
      </w:r>
      <w:r w:rsidR="006F451C" w:rsidRPr="006F451C">
        <w:rPr>
          <w:spacing w:val="2"/>
          <w:sz w:val="28"/>
          <w:szCs w:val="28"/>
          <w:lang w:eastAsia="ru-RU"/>
        </w:rPr>
        <w:t xml:space="preserve">  сельсовет</w:t>
      </w:r>
      <w:r w:rsidR="006F451C" w:rsidRPr="006F451C">
        <w:rPr>
          <w:b/>
          <w:spacing w:val="2"/>
          <w:sz w:val="28"/>
          <w:szCs w:val="28"/>
          <w:lang w:eastAsia="ru-RU"/>
        </w:rPr>
        <w:t xml:space="preserve"> </w:t>
      </w:r>
      <w:r w:rsidR="006F451C" w:rsidRPr="006F451C">
        <w:rPr>
          <w:spacing w:val="2"/>
          <w:sz w:val="28"/>
          <w:szCs w:val="28"/>
          <w:lang w:eastAsia="ru-RU"/>
        </w:rPr>
        <w:t xml:space="preserve">муниципального района Буздякский район Республики Башкортостан </w:t>
      </w:r>
      <w:r w:rsidR="00007B51">
        <w:rPr>
          <w:sz w:val="28"/>
        </w:rPr>
        <w:t xml:space="preserve">(далее – </w:t>
      </w:r>
      <w:r w:rsidR="00054F6D">
        <w:rPr>
          <w:sz w:val="28"/>
        </w:rPr>
        <w:t>М</w:t>
      </w:r>
      <w:r w:rsidR="00007B51">
        <w:rPr>
          <w:sz w:val="28"/>
        </w:rPr>
        <w:t>НГП</w:t>
      </w:r>
      <w:r w:rsidR="0001538E">
        <w:rPr>
          <w:sz w:val="28"/>
        </w:rPr>
        <w:t xml:space="preserve">) разработаны в соответствии </w:t>
      </w:r>
      <w:r>
        <w:rPr>
          <w:sz w:val="28"/>
        </w:rPr>
        <w:br/>
      </w:r>
      <w:r w:rsidR="0001538E">
        <w:rPr>
          <w:sz w:val="28"/>
        </w:rPr>
        <w:t xml:space="preserve">с законодательством Российской Федерации и Республики Башкортостан, Градостроительным кодексом Российской Федерации (далее – ГрК РФ), постановлением Правительства Российской Федерации от 16 декабря 2020 года </w:t>
      </w:r>
      <w:r>
        <w:rPr>
          <w:sz w:val="28"/>
        </w:rPr>
        <w:br/>
      </w:r>
      <w:r w:rsidR="0001538E">
        <w:rPr>
          <w:sz w:val="28"/>
        </w:rPr>
        <w:t>№ 2122 «О расчетных показателях, подлежащих установлению в региональных нормативах градостроительного проектирования», а также приказом Министерства экономического развития Российской Федерации от 15 февраля 2021 года № 71 «Об утверждении методических рекомендаций по подготовке нормативов градостроительного проектирования».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1.2.  Настоящие нормативы принимаются с целью установления совокупности расчетных показателей минимально допустимого уровня обеспеченности населения объектами местного значения и расчетных показателей максимально допустимого уровня территориальной доступности таких объектов для населения </w:t>
      </w:r>
      <w:r w:rsidR="00073D38" w:rsidRPr="00B9578A">
        <w:rPr>
          <w:rFonts w:eastAsia="Calibri"/>
          <w:sz w:val="28"/>
          <w:szCs w:val="28"/>
        </w:rPr>
        <w:t xml:space="preserve">сельского поселения </w:t>
      </w:r>
      <w:r w:rsidR="008A4BF0">
        <w:rPr>
          <w:rFonts w:eastAsia="Calibri"/>
          <w:spacing w:val="2"/>
          <w:sz w:val="28"/>
          <w:szCs w:val="28"/>
        </w:rPr>
        <w:t>Тавларовский</w:t>
      </w:r>
      <w:r w:rsidR="00073D38" w:rsidRPr="00B9578A">
        <w:rPr>
          <w:rFonts w:eastAsia="Calibri"/>
          <w:spacing w:val="2"/>
          <w:sz w:val="28"/>
          <w:szCs w:val="28"/>
        </w:rPr>
        <w:t xml:space="preserve"> </w:t>
      </w:r>
      <w:r w:rsidR="00073D38" w:rsidRPr="00B9578A">
        <w:rPr>
          <w:rFonts w:eastAsia="Calibri"/>
          <w:sz w:val="28"/>
          <w:szCs w:val="28"/>
        </w:rPr>
        <w:t xml:space="preserve"> сельсовет муниципального района Буздякский район</w:t>
      </w:r>
      <w:r w:rsidR="00073D38">
        <w:rPr>
          <w:rFonts w:eastAsia="Calibri"/>
          <w:sz w:val="28"/>
          <w:szCs w:val="28"/>
        </w:rPr>
        <w:t xml:space="preserve"> </w:t>
      </w:r>
      <w:r w:rsidR="00073D38" w:rsidRPr="00B9578A">
        <w:rPr>
          <w:rFonts w:eastAsia="Calibri"/>
          <w:sz w:val="28"/>
          <w:szCs w:val="28"/>
        </w:rPr>
        <w:t>Республики Башкортостан</w:t>
      </w:r>
      <w:r>
        <w:rPr>
          <w:sz w:val="28"/>
        </w:rPr>
        <w:t xml:space="preserve">, а также установления предельных значений расчетных показателей обеспеченности объектами </w:t>
      </w:r>
      <w:r w:rsidR="00BB1FE6">
        <w:rPr>
          <w:sz w:val="28"/>
        </w:rPr>
        <w:br/>
      </w:r>
      <w:r>
        <w:rPr>
          <w:sz w:val="28"/>
        </w:rPr>
        <w:t>и услугами для населения района.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1.3.  Настоящие нормативы служат инструментом обеспечения пространственного развития территории, соответствующего качеству жизни населения </w:t>
      </w:r>
      <w:r w:rsidR="00FC50C4" w:rsidRPr="00B9578A">
        <w:rPr>
          <w:rFonts w:eastAsia="Calibri"/>
          <w:sz w:val="28"/>
          <w:szCs w:val="28"/>
        </w:rPr>
        <w:t>сельского поселения</w:t>
      </w:r>
      <w:r>
        <w:rPr>
          <w:sz w:val="28"/>
        </w:rPr>
        <w:t>, предусмотренному документами стратегического планирования муниципального образования, определяющими и содержащими цели и задачи социально-экономического развития района.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>1.4.  В настоящих нормативам нормированию подлежат показатели обеспеченности и доступности объектов и услуг для населения по следующим направлениям: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социальной инфраструктуры (образование, здравоохранение, культура </w:t>
      </w:r>
      <w:r w:rsidR="00917DA6">
        <w:rPr>
          <w:sz w:val="28"/>
        </w:rPr>
        <w:br/>
      </w:r>
      <w:r>
        <w:rPr>
          <w:sz w:val="28"/>
        </w:rPr>
        <w:t>и искусство, физическая культура и спорт, социальное обслуживание);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транспортной инфраструктуры (автомобильные дороги, в том числе </w:t>
      </w:r>
      <w:r w:rsidR="00917DA6">
        <w:rPr>
          <w:sz w:val="28"/>
        </w:rPr>
        <w:br/>
      </w:r>
      <w:r>
        <w:rPr>
          <w:sz w:val="28"/>
        </w:rPr>
        <w:t>с твердым покрытием, улично-дорожная сеть населенных пунктов, остановки общественного транспорта, места для постоянного и временного х</w:t>
      </w:r>
      <w:r w:rsidR="00FC50C4">
        <w:rPr>
          <w:sz w:val="28"/>
        </w:rPr>
        <w:t>ранения личного автотранспорта</w:t>
      </w:r>
      <w:r>
        <w:rPr>
          <w:sz w:val="28"/>
        </w:rPr>
        <w:t>, велодорожки);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>коммунальной инфраструктуры (электроснабжение, газоснабжение, теплоснабжение, водоснабжение, водоотведение, обращение с твердыми коммунальными отходами);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>благоустройства;</w:t>
      </w:r>
    </w:p>
    <w:p w:rsidR="00D72086" w:rsidRPr="00FC50C4" w:rsidRDefault="0001538E" w:rsidP="00FC50C4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>торговли и бытового обслуживания;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>1.5.  Настоящие нормативы включают в себя: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>основную часть, устанавливающую расчетные показатели минимально допустимого уровня обеспеченности объектами муниципального значения района, относящимися к областям, указанным в части 3 статьи 14 ГрК РФ</w:t>
      </w:r>
      <w:r w:rsidR="00E43D25">
        <w:rPr>
          <w:sz w:val="28"/>
        </w:rPr>
        <w:t>;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материалы по обоснованию расчетных показателей, содержащихся </w:t>
      </w:r>
      <w:r>
        <w:rPr>
          <w:sz w:val="28"/>
        </w:rPr>
        <w:br/>
        <w:t>в основной части настоящих нормативов;</w:t>
      </w:r>
    </w:p>
    <w:p w:rsidR="00D72086" w:rsidRDefault="0001538E">
      <w:pPr>
        <w:pStyle w:val="ac"/>
        <w:tabs>
          <w:tab w:val="left" w:pos="142"/>
        </w:tabs>
        <w:spacing w:line="240" w:lineRule="auto"/>
        <w:ind w:left="0" w:firstLine="851"/>
        <w:jc w:val="both"/>
        <w:rPr>
          <w:sz w:val="28"/>
        </w:rPr>
      </w:pPr>
      <w:r>
        <w:rPr>
          <w:sz w:val="28"/>
        </w:rPr>
        <w:t xml:space="preserve">правила и область применения расчетных показателей, содержащихся </w:t>
      </w:r>
      <w:r>
        <w:rPr>
          <w:sz w:val="28"/>
        </w:rPr>
        <w:br/>
        <w:t>в основной части настоящих нормативов.</w:t>
      </w:r>
    </w:p>
    <w:p w:rsidR="00D72086" w:rsidRDefault="00D72086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FC50C4" w:rsidRDefault="00FC50C4" w:rsidP="0001538E">
      <w:pPr>
        <w:tabs>
          <w:tab w:val="left" w:pos="142"/>
        </w:tabs>
        <w:jc w:val="both"/>
        <w:rPr>
          <w:sz w:val="28"/>
        </w:rPr>
      </w:pPr>
    </w:p>
    <w:p w:rsidR="00FC50C4" w:rsidRDefault="00FC50C4" w:rsidP="0001538E">
      <w:pPr>
        <w:tabs>
          <w:tab w:val="left" w:pos="142"/>
        </w:tabs>
        <w:jc w:val="both"/>
        <w:rPr>
          <w:sz w:val="28"/>
        </w:rPr>
      </w:pPr>
    </w:p>
    <w:p w:rsidR="00FC50C4" w:rsidRDefault="00FC50C4" w:rsidP="0001538E">
      <w:pPr>
        <w:tabs>
          <w:tab w:val="left" w:pos="142"/>
        </w:tabs>
        <w:jc w:val="both"/>
        <w:rPr>
          <w:sz w:val="28"/>
        </w:rPr>
      </w:pPr>
    </w:p>
    <w:p w:rsidR="00FC50C4" w:rsidRDefault="00FC50C4" w:rsidP="0001538E">
      <w:pPr>
        <w:tabs>
          <w:tab w:val="left" w:pos="142"/>
        </w:tabs>
        <w:jc w:val="both"/>
        <w:rPr>
          <w:sz w:val="28"/>
        </w:rPr>
      </w:pPr>
    </w:p>
    <w:p w:rsidR="00FC50C4" w:rsidRDefault="00FC50C4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E43D25" w:rsidRDefault="00E43D25" w:rsidP="0001538E">
      <w:pPr>
        <w:tabs>
          <w:tab w:val="left" w:pos="142"/>
        </w:tabs>
        <w:jc w:val="both"/>
        <w:rPr>
          <w:sz w:val="28"/>
        </w:rPr>
      </w:pPr>
    </w:p>
    <w:p w:rsidR="00E43D25" w:rsidRDefault="00E43D25" w:rsidP="0001538E">
      <w:pPr>
        <w:tabs>
          <w:tab w:val="left" w:pos="142"/>
        </w:tabs>
        <w:jc w:val="both"/>
        <w:rPr>
          <w:sz w:val="28"/>
        </w:rPr>
      </w:pPr>
    </w:p>
    <w:p w:rsidR="00E43D25" w:rsidRDefault="00E43D25" w:rsidP="0001538E">
      <w:pPr>
        <w:tabs>
          <w:tab w:val="left" w:pos="142"/>
        </w:tabs>
        <w:jc w:val="both"/>
        <w:rPr>
          <w:sz w:val="28"/>
        </w:rPr>
      </w:pPr>
    </w:p>
    <w:p w:rsidR="000D72FB" w:rsidRDefault="000D72FB" w:rsidP="0001538E">
      <w:pPr>
        <w:tabs>
          <w:tab w:val="left" w:pos="142"/>
        </w:tabs>
        <w:jc w:val="both"/>
        <w:rPr>
          <w:sz w:val="28"/>
        </w:rPr>
      </w:pPr>
    </w:p>
    <w:p w:rsidR="00D72086" w:rsidRDefault="0001538E">
      <w:pPr>
        <w:pStyle w:val="ac"/>
        <w:numPr>
          <w:ilvl w:val="0"/>
          <w:numId w:val="1"/>
        </w:numPr>
        <w:tabs>
          <w:tab w:val="left" w:pos="4170"/>
        </w:tabs>
        <w:spacing w:line="240" w:lineRule="auto"/>
        <w:ind w:left="0" w:hanging="280"/>
        <w:jc w:val="center"/>
        <w:rPr>
          <w:sz w:val="28"/>
        </w:rPr>
      </w:pPr>
      <w:bookmarkStart w:id="2" w:name="2._Основная_часть"/>
      <w:bookmarkEnd w:id="2"/>
      <w:r>
        <w:rPr>
          <w:sz w:val="28"/>
        </w:rPr>
        <w:t>Основная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часть</w:t>
      </w:r>
    </w:p>
    <w:p w:rsidR="00D72086" w:rsidRDefault="00D72086">
      <w:pPr>
        <w:pStyle w:val="ac"/>
        <w:tabs>
          <w:tab w:val="left" w:pos="4170"/>
        </w:tabs>
        <w:spacing w:line="240" w:lineRule="auto"/>
        <w:ind w:left="0" w:firstLine="0"/>
        <w:jc w:val="right"/>
        <w:rPr>
          <w:sz w:val="28"/>
        </w:rPr>
      </w:pPr>
    </w:p>
    <w:p w:rsidR="00D72086" w:rsidRDefault="0001538E">
      <w:pPr>
        <w:tabs>
          <w:tab w:val="left" w:pos="560"/>
          <w:tab w:val="left" w:pos="858"/>
        </w:tabs>
        <w:ind w:firstLine="851"/>
        <w:jc w:val="center"/>
        <w:rPr>
          <w:sz w:val="28"/>
        </w:rPr>
      </w:pPr>
      <w:bookmarkStart w:id="3" w:name="2.1._Термины_и_определения"/>
      <w:bookmarkStart w:id="4" w:name="2.2._Расчетные_показатели_минимально_доп"/>
      <w:bookmarkEnd w:id="3"/>
      <w:bookmarkEnd w:id="4"/>
      <w:r>
        <w:rPr>
          <w:sz w:val="28"/>
        </w:rPr>
        <w:t xml:space="preserve">2.1. Расчетные показатели минимально допустимого уровня обеспеченности объектами </w:t>
      </w:r>
      <w:r w:rsidR="001525C9">
        <w:rPr>
          <w:sz w:val="28"/>
        </w:rPr>
        <w:t>местного</w:t>
      </w:r>
      <w:r>
        <w:rPr>
          <w:sz w:val="28"/>
        </w:rPr>
        <w:t xml:space="preserve"> значения и расчетные показатели максимально допустимого уровня территориальной доступности таких объектов для населения</w:t>
      </w:r>
      <w:r w:rsidR="00A612A1" w:rsidRPr="00A612A1">
        <w:rPr>
          <w:spacing w:val="2"/>
          <w:sz w:val="28"/>
          <w:szCs w:val="28"/>
        </w:rPr>
        <w:t xml:space="preserve"> </w:t>
      </w:r>
      <w:r w:rsidR="00A612A1" w:rsidRPr="00A612A1">
        <w:rPr>
          <w:sz w:val="28"/>
        </w:rPr>
        <w:t xml:space="preserve">сельского поселения </w:t>
      </w:r>
      <w:r w:rsidR="008A4BF0">
        <w:rPr>
          <w:sz w:val="28"/>
        </w:rPr>
        <w:t xml:space="preserve">Тавларовский </w:t>
      </w:r>
      <w:r w:rsidR="00A612A1" w:rsidRPr="00A612A1">
        <w:rPr>
          <w:sz w:val="28"/>
        </w:rPr>
        <w:t>сельсовет</w:t>
      </w:r>
      <w:r>
        <w:rPr>
          <w:sz w:val="28"/>
        </w:rPr>
        <w:t xml:space="preserve"> муниципального района Буздякский район Республики Башкортостан</w:t>
      </w:r>
    </w:p>
    <w:p w:rsidR="00D72086" w:rsidRDefault="00D72086">
      <w:pPr>
        <w:tabs>
          <w:tab w:val="left" w:pos="560"/>
          <w:tab w:val="left" w:pos="858"/>
        </w:tabs>
        <w:ind w:firstLine="851"/>
        <w:jc w:val="center"/>
        <w:rPr>
          <w:sz w:val="28"/>
        </w:rPr>
      </w:pPr>
    </w:p>
    <w:p w:rsidR="00D72086" w:rsidRDefault="0001538E">
      <w:pPr>
        <w:tabs>
          <w:tab w:val="left" w:pos="560"/>
          <w:tab w:val="left" w:pos="858"/>
        </w:tabs>
        <w:ind w:firstLine="851"/>
        <w:jc w:val="both"/>
        <w:rPr>
          <w:sz w:val="28"/>
        </w:rPr>
      </w:pPr>
      <w:r>
        <w:rPr>
          <w:sz w:val="28"/>
        </w:rPr>
        <w:t xml:space="preserve">Расчетные показатели минимально допустимого уровня обеспеченности объектами районного значения и максимально допустимого уровня территориальной доступности таких объектов для населения </w:t>
      </w:r>
      <w:r w:rsidR="00A612A1" w:rsidRPr="00A612A1">
        <w:rPr>
          <w:sz w:val="28"/>
        </w:rPr>
        <w:t xml:space="preserve">сельского поселения </w:t>
      </w:r>
      <w:r w:rsidR="008A4BF0">
        <w:rPr>
          <w:sz w:val="28"/>
        </w:rPr>
        <w:t>Тавларовский</w:t>
      </w:r>
      <w:r w:rsidR="00A612A1" w:rsidRPr="00A612A1">
        <w:rPr>
          <w:sz w:val="28"/>
        </w:rPr>
        <w:t xml:space="preserve">  сельсовет </w:t>
      </w:r>
      <w:r w:rsidR="00A612A1">
        <w:rPr>
          <w:sz w:val="28"/>
        </w:rPr>
        <w:t xml:space="preserve"> </w:t>
      </w:r>
      <w:r>
        <w:rPr>
          <w:sz w:val="28"/>
        </w:rPr>
        <w:t>муниципального района Буздякский район Республики Башкортостан уста</w:t>
      </w:r>
      <w:r w:rsidR="00007B51">
        <w:rPr>
          <w:sz w:val="28"/>
        </w:rPr>
        <w:t xml:space="preserve">новлены исходя </w:t>
      </w:r>
      <w:r>
        <w:rPr>
          <w:sz w:val="28"/>
        </w:rPr>
        <w:t>из текущей обеспеченности объектами районного значения, фактической потребности населения в соотв</w:t>
      </w:r>
      <w:r w:rsidR="00007B51">
        <w:rPr>
          <w:sz w:val="28"/>
        </w:rPr>
        <w:t xml:space="preserve">етствующих услугах и объектах, </w:t>
      </w:r>
      <w:r>
        <w:rPr>
          <w:sz w:val="28"/>
        </w:rPr>
        <w:t>с учетом динамики социально-экономического развития района, приоритетов территориального планирования, демографической ситуации и уровня жизни населения.</w:t>
      </w:r>
    </w:p>
    <w:p w:rsidR="00D72086" w:rsidRDefault="0001538E">
      <w:pPr>
        <w:tabs>
          <w:tab w:val="left" w:pos="560"/>
          <w:tab w:val="left" w:pos="858"/>
        </w:tabs>
        <w:ind w:firstLine="851"/>
        <w:jc w:val="both"/>
        <w:rPr>
          <w:sz w:val="28"/>
        </w:rPr>
      </w:pPr>
      <w:r>
        <w:rPr>
          <w:sz w:val="28"/>
        </w:rPr>
        <w:t xml:space="preserve">Значения расчетных показателей минимально допустимого уровня обеспеченности объектами районного значения определены с учетом особенностей развития территории района, особенностей демографического состава муниципальных образований, их территориального расположения </w:t>
      </w:r>
      <w:r>
        <w:rPr>
          <w:sz w:val="28"/>
        </w:rPr>
        <w:br/>
        <w:t xml:space="preserve">и условий развития.  </w:t>
      </w:r>
    </w:p>
    <w:p w:rsidR="00D72086" w:rsidRDefault="0001538E">
      <w:pPr>
        <w:tabs>
          <w:tab w:val="left" w:pos="560"/>
          <w:tab w:val="left" w:pos="858"/>
        </w:tabs>
        <w:ind w:firstLine="851"/>
        <w:jc w:val="both"/>
        <w:rPr>
          <w:sz w:val="28"/>
        </w:rPr>
      </w:pPr>
      <w:r>
        <w:rPr>
          <w:sz w:val="28"/>
        </w:rPr>
        <w:t xml:space="preserve">Значения расчетных показателей максимально допустимого уровня территориальной доступности объектов районного значения для населения </w:t>
      </w:r>
      <w:r w:rsidR="00007B51" w:rsidRPr="00A612A1">
        <w:rPr>
          <w:sz w:val="28"/>
        </w:rPr>
        <w:t xml:space="preserve">сельского поселения </w:t>
      </w:r>
      <w:r w:rsidR="008A4BF0">
        <w:rPr>
          <w:sz w:val="28"/>
        </w:rPr>
        <w:t>Тавларовский</w:t>
      </w:r>
      <w:r w:rsidR="00007B51" w:rsidRPr="00A612A1">
        <w:rPr>
          <w:sz w:val="28"/>
        </w:rPr>
        <w:t xml:space="preserve">  сельсовет</w:t>
      </w:r>
      <w:r w:rsidR="00007B51">
        <w:rPr>
          <w:sz w:val="28"/>
        </w:rPr>
        <w:t xml:space="preserve"> муниципального района </w:t>
      </w:r>
      <w:r w:rsidR="00FC50C4">
        <w:rPr>
          <w:sz w:val="28"/>
        </w:rPr>
        <w:br/>
      </w:r>
      <w:r w:rsidR="00007B51">
        <w:rPr>
          <w:sz w:val="28"/>
        </w:rPr>
        <w:t>Буздякский район Республики Башкортостан</w:t>
      </w:r>
      <w:r>
        <w:rPr>
          <w:sz w:val="28"/>
        </w:rPr>
        <w:t xml:space="preserve"> сформированы на базе анализа территориально-пространственного положения населенных пунктов относительно центра </w:t>
      </w:r>
      <w:r w:rsidR="00007B51" w:rsidRPr="00A612A1">
        <w:rPr>
          <w:sz w:val="28"/>
        </w:rPr>
        <w:t>сельского поселения</w:t>
      </w:r>
      <w:r>
        <w:rPr>
          <w:sz w:val="28"/>
        </w:rPr>
        <w:t>, анализа внутренней территориальной организации муниципальных образований, оценки природно-климатических условий ра</w:t>
      </w:r>
      <w:r w:rsidR="00007B51">
        <w:rPr>
          <w:sz w:val="28"/>
        </w:rPr>
        <w:t xml:space="preserve">йона </w:t>
      </w:r>
      <w:r w:rsidR="00BB1FE6">
        <w:rPr>
          <w:sz w:val="28"/>
        </w:rPr>
        <w:br/>
      </w:r>
      <w:r w:rsidR="00007B51">
        <w:rPr>
          <w:sz w:val="28"/>
        </w:rPr>
        <w:t xml:space="preserve">и иных факторов, влияющих </w:t>
      </w:r>
      <w:r>
        <w:rPr>
          <w:sz w:val="28"/>
        </w:rPr>
        <w:t>на доступность и эффективность функционирования объектов.</w:t>
      </w: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tabs>
          <w:tab w:val="left" w:pos="560"/>
          <w:tab w:val="left" w:pos="858"/>
        </w:tabs>
        <w:spacing w:before="309"/>
        <w:ind w:left="-629" w:right="370"/>
        <w:rPr>
          <w:sz w:val="28"/>
        </w:rPr>
      </w:pPr>
    </w:p>
    <w:p w:rsidR="00D72086" w:rsidRDefault="00D72086">
      <w:pPr>
        <w:pStyle w:val="a8"/>
        <w:jc w:val="both"/>
        <w:sectPr w:rsidR="00D72086">
          <w:headerReference w:type="default" r:id="rId10"/>
          <w:pgSz w:w="11910" w:h="16840"/>
          <w:pgMar w:top="1040" w:right="425" w:bottom="280" w:left="1559" w:header="686" w:footer="0" w:gutter="0"/>
          <w:cols w:space="720"/>
        </w:sectPr>
      </w:pPr>
    </w:p>
    <w:p w:rsidR="00D72086" w:rsidRDefault="0001538E" w:rsidP="00FB48B4">
      <w:pPr>
        <w:pStyle w:val="a8"/>
        <w:numPr>
          <w:ilvl w:val="2"/>
          <w:numId w:val="1"/>
        </w:numPr>
        <w:spacing w:before="274"/>
        <w:ind w:right="279"/>
        <w:jc w:val="center"/>
        <w:rPr>
          <w:szCs w:val="22"/>
        </w:rPr>
      </w:pPr>
      <w:bookmarkStart w:id="5" w:name="2.2.1._Расчетные_показатели_минимально_д"/>
      <w:bookmarkEnd w:id="5"/>
      <w:r>
        <w:rPr>
          <w:szCs w:val="22"/>
        </w:rPr>
        <w:t xml:space="preserve">Расчетные показатели минимально допустимого уровня обеспеченности объектами </w:t>
      </w:r>
      <w:r w:rsidR="001525C9">
        <w:t>местного</w:t>
      </w:r>
      <w:r>
        <w:rPr>
          <w:szCs w:val="22"/>
        </w:rPr>
        <w:t xml:space="preserve"> значения и расчетные показатели максимально допустимого уровня территориальной доступности таких объектов для населения </w:t>
      </w:r>
      <w:r w:rsidR="00A612A1" w:rsidRPr="00A612A1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A612A1" w:rsidRPr="00A612A1">
        <w:rPr>
          <w:szCs w:val="22"/>
        </w:rPr>
        <w:t xml:space="preserve">сельсовет </w:t>
      </w:r>
      <w:r>
        <w:rPr>
          <w:szCs w:val="22"/>
        </w:rPr>
        <w:t>муниципального района Буздякский район Республики Башкортостан в области транспорта (автомобильный, водный, воздушный), автомобильных дорог районного значения</w:t>
      </w:r>
    </w:p>
    <w:p w:rsidR="00D72086" w:rsidRDefault="00D72086">
      <w:pPr>
        <w:pStyle w:val="a8"/>
        <w:spacing w:before="274"/>
        <w:ind w:left="284" w:right="279" w:firstLine="707"/>
        <w:jc w:val="center"/>
        <w:rPr>
          <w:szCs w:val="22"/>
        </w:rPr>
      </w:pPr>
    </w:p>
    <w:p w:rsidR="00D72086" w:rsidRDefault="0001538E">
      <w:pPr>
        <w:pStyle w:val="a8"/>
        <w:ind w:left="284" w:right="280" w:firstLine="709"/>
        <w:jc w:val="both"/>
      </w:pPr>
      <w:r>
        <w:t xml:space="preserve">Расчетные показатели для объектов в области транспорта, а также автомобильные дороги </w:t>
      </w:r>
      <w:r w:rsidR="001525C9">
        <w:t>местного</w:t>
      </w:r>
      <w:r>
        <w:t xml:space="preserve"> значения, установлены в соответствии с особенностями пространственной организации </w:t>
      </w:r>
      <w:r w:rsidR="00A612A1" w:rsidRPr="00A612A1">
        <w:t xml:space="preserve">сельского поселения </w:t>
      </w:r>
      <w:r w:rsidR="008A4BF0">
        <w:t>Тавларовский</w:t>
      </w:r>
      <w:r w:rsidR="008A4BF0" w:rsidRPr="00A612A1">
        <w:t xml:space="preserve"> сельсовет</w:t>
      </w:r>
      <w:r w:rsidR="00A612A1" w:rsidRPr="00A612A1">
        <w:t xml:space="preserve"> </w:t>
      </w:r>
      <w:r>
        <w:rPr>
          <w:spacing w:val="2"/>
          <w:lang w:eastAsia="ru-RU"/>
        </w:rPr>
        <w:t>муниципального района Буздякский район Республики Башкортостан</w:t>
      </w:r>
      <w:r>
        <w:t xml:space="preserve"> и отдельных муниципальных образований (учитывая сложившуюся планировочную структуру, категорийность дорог и особенности транспортной сети).  </w:t>
      </w:r>
    </w:p>
    <w:p w:rsidR="00D72086" w:rsidRDefault="0001538E">
      <w:pPr>
        <w:pStyle w:val="a8"/>
        <w:ind w:left="284" w:right="280" w:firstLine="709"/>
        <w:jc w:val="both"/>
      </w:pPr>
      <w:r>
        <w:t xml:space="preserve">Расчетные показатели минимально допустимого уровня обеспеченности объектами транспортной инфраструктуры и показатели максимально допустимого уровня территориальной доступности таких объектов для населения </w:t>
      </w:r>
      <w:r w:rsidR="001525C9" w:rsidRPr="00A612A1">
        <w:t>сельского поселения</w:t>
      </w:r>
      <w:r>
        <w:t xml:space="preserve"> представлены в таблице 1.</w:t>
      </w:r>
    </w:p>
    <w:p w:rsidR="00D72086" w:rsidRDefault="0001538E">
      <w:pPr>
        <w:pStyle w:val="a8"/>
        <w:ind w:right="280"/>
        <w:jc w:val="right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>
        <w:rPr>
          <w:spacing w:val="-10"/>
        </w:rPr>
        <w:t>1</w:t>
      </w:r>
    </w:p>
    <w:p w:rsidR="00D72086" w:rsidRDefault="00D72086">
      <w:pPr>
        <w:pStyle w:val="a8"/>
        <w:spacing w:after="1"/>
        <w:rPr>
          <w:sz w:val="1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9"/>
        <w:gridCol w:w="4443"/>
        <w:gridCol w:w="1575"/>
        <w:gridCol w:w="2432"/>
        <w:gridCol w:w="1438"/>
        <w:gridCol w:w="1932"/>
      </w:tblGrid>
      <w:tr w:rsidR="00FB48B4" w:rsidTr="00FB48B4">
        <w:trPr>
          <w:trHeight w:val="551"/>
        </w:trPr>
        <w:tc>
          <w:tcPr>
            <w:tcW w:w="2849" w:type="dxa"/>
            <w:vMerge w:val="restart"/>
          </w:tcPr>
          <w:p w:rsidR="00FB48B4" w:rsidRDefault="00FB48B4">
            <w:pPr>
              <w:pStyle w:val="TableParagraph"/>
              <w:rPr>
                <w:sz w:val="24"/>
              </w:rPr>
            </w:pPr>
          </w:p>
          <w:p w:rsidR="00FB48B4" w:rsidRDefault="00FB48B4">
            <w:pPr>
              <w:pStyle w:val="TableParagraph"/>
              <w:spacing w:before="3"/>
              <w:rPr>
                <w:sz w:val="24"/>
              </w:rPr>
            </w:pPr>
          </w:p>
          <w:p w:rsidR="00FB48B4" w:rsidRDefault="00FB48B4">
            <w:pPr>
              <w:pStyle w:val="TableParagraph"/>
              <w:ind w:left="282"/>
              <w:rPr>
                <w:sz w:val="24"/>
              </w:rPr>
            </w:pPr>
            <w:r>
              <w:rPr>
                <w:spacing w:val="-5"/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6018" w:type="dxa"/>
            <w:gridSpan w:val="2"/>
          </w:tcPr>
          <w:p w:rsidR="00FB48B4" w:rsidRDefault="00FB48B4">
            <w:pPr>
              <w:pStyle w:val="TableParagraph"/>
              <w:spacing w:before="131"/>
              <w:ind w:left="474"/>
              <w:rPr>
                <w:sz w:val="24"/>
              </w:rPr>
            </w:pPr>
            <w:r>
              <w:rPr>
                <w:spacing w:val="-4"/>
                <w:sz w:val="24"/>
              </w:rPr>
              <w:t>Минимально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допустимый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уровень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обеспеченности</w:t>
            </w:r>
          </w:p>
        </w:tc>
        <w:tc>
          <w:tcPr>
            <w:tcW w:w="5802" w:type="dxa"/>
            <w:gridSpan w:val="3"/>
          </w:tcPr>
          <w:p w:rsidR="00FB48B4" w:rsidRDefault="00FB48B4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Максимально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допустимый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уровень</w:t>
            </w:r>
          </w:p>
          <w:p w:rsidR="00FB48B4" w:rsidRDefault="00FB48B4">
            <w:pPr>
              <w:pStyle w:val="TableParagraph"/>
              <w:spacing w:line="264" w:lineRule="exact"/>
              <w:ind w:left="8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территориальной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доступности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</w:tr>
      <w:tr w:rsidR="00FB48B4" w:rsidTr="00FB48B4">
        <w:trPr>
          <w:trHeight w:val="278"/>
        </w:trPr>
        <w:tc>
          <w:tcPr>
            <w:tcW w:w="2849" w:type="dxa"/>
            <w:vMerge/>
            <w:tcBorders>
              <w:top w:val="nil"/>
            </w:tcBorders>
          </w:tcPr>
          <w:p w:rsidR="00FB48B4" w:rsidRDefault="00FB48B4">
            <w:pPr>
              <w:rPr>
                <w:sz w:val="2"/>
                <w:szCs w:val="2"/>
              </w:rPr>
            </w:pPr>
          </w:p>
        </w:tc>
        <w:tc>
          <w:tcPr>
            <w:tcW w:w="4443" w:type="dxa"/>
            <w:vMerge w:val="restart"/>
          </w:tcPr>
          <w:p w:rsidR="00FB48B4" w:rsidRDefault="00FB48B4">
            <w:pPr>
              <w:pStyle w:val="TableParagraph"/>
              <w:spacing w:before="275"/>
              <w:ind w:left="1242"/>
              <w:rPr>
                <w:sz w:val="24"/>
              </w:rPr>
            </w:pPr>
            <w:r>
              <w:rPr>
                <w:spacing w:val="-5"/>
                <w:sz w:val="24"/>
              </w:rPr>
              <w:t>Единица</w:t>
            </w:r>
            <w:r>
              <w:rPr>
                <w:spacing w:val="-2"/>
                <w:sz w:val="24"/>
              </w:rPr>
              <w:t xml:space="preserve"> измерения</w:t>
            </w:r>
          </w:p>
        </w:tc>
        <w:tc>
          <w:tcPr>
            <w:tcW w:w="1575" w:type="dxa"/>
            <w:vMerge w:val="restart"/>
          </w:tcPr>
          <w:p w:rsidR="00FB48B4" w:rsidRDefault="00FB48B4">
            <w:pPr>
              <w:pStyle w:val="TableParagraph"/>
              <w:spacing w:before="275"/>
              <w:ind w:left="301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432" w:type="dxa"/>
            <w:vMerge w:val="restart"/>
          </w:tcPr>
          <w:p w:rsidR="00FB48B4" w:rsidRDefault="00FB48B4">
            <w:pPr>
              <w:pStyle w:val="TableParagraph"/>
              <w:spacing w:before="275"/>
              <w:ind w:left="235"/>
              <w:rPr>
                <w:sz w:val="24"/>
              </w:rPr>
            </w:pPr>
            <w:r>
              <w:rPr>
                <w:spacing w:val="-5"/>
                <w:sz w:val="24"/>
              </w:rPr>
              <w:t>Единица</w:t>
            </w:r>
            <w:r>
              <w:rPr>
                <w:spacing w:val="-2"/>
                <w:sz w:val="24"/>
              </w:rPr>
              <w:t xml:space="preserve"> измерения</w:t>
            </w:r>
          </w:p>
        </w:tc>
        <w:tc>
          <w:tcPr>
            <w:tcW w:w="3370" w:type="dxa"/>
            <w:gridSpan w:val="2"/>
          </w:tcPr>
          <w:p w:rsidR="00FB48B4" w:rsidRDefault="00FB48B4">
            <w:pPr>
              <w:pStyle w:val="TableParagraph"/>
              <w:spacing w:line="258" w:lineRule="exact"/>
              <w:ind w:left="928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FB48B4" w:rsidTr="00FB48B4">
        <w:trPr>
          <w:trHeight w:val="551"/>
        </w:trPr>
        <w:tc>
          <w:tcPr>
            <w:tcW w:w="2849" w:type="dxa"/>
            <w:vMerge/>
            <w:tcBorders>
              <w:top w:val="nil"/>
            </w:tcBorders>
          </w:tcPr>
          <w:p w:rsidR="00FB48B4" w:rsidRDefault="00FB48B4">
            <w:pPr>
              <w:rPr>
                <w:sz w:val="2"/>
                <w:szCs w:val="2"/>
              </w:rPr>
            </w:pPr>
          </w:p>
        </w:tc>
        <w:tc>
          <w:tcPr>
            <w:tcW w:w="4443" w:type="dxa"/>
            <w:vMerge/>
            <w:tcBorders>
              <w:top w:val="nil"/>
            </w:tcBorders>
          </w:tcPr>
          <w:p w:rsidR="00FB48B4" w:rsidRDefault="00FB48B4">
            <w:pPr>
              <w:rPr>
                <w:sz w:val="2"/>
                <w:szCs w:val="2"/>
              </w:rPr>
            </w:pPr>
          </w:p>
        </w:tc>
        <w:tc>
          <w:tcPr>
            <w:tcW w:w="1575" w:type="dxa"/>
            <w:vMerge/>
            <w:tcBorders>
              <w:top w:val="nil"/>
            </w:tcBorders>
          </w:tcPr>
          <w:p w:rsidR="00FB48B4" w:rsidRDefault="00FB48B4">
            <w:pPr>
              <w:rPr>
                <w:sz w:val="2"/>
                <w:szCs w:val="2"/>
              </w:rPr>
            </w:pPr>
          </w:p>
        </w:tc>
        <w:tc>
          <w:tcPr>
            <w:tcW w:w="2432" w:type="dxa"/>
            <w:vMerge/>
            <w:tcBorders>
              <w:top w:val="nil"/>
            </w:tcBorders>
          </w:tcPr>
          <w:p w:rsidR="00FB48B4" w:rsidRDefault="00FB48B4">
            <w:pPr>
              <w:rPr>
                <w:sz w:val="2"/>
                <w:szCs w:val="2"/>
              </w:rPr>
            </w:pPr>
          </w:p>
        </w:tc>
        <w:tc>
          <w:tcPr>
            <w:tcW w:w="1438" w:type="dxa"/>
          </w:tcPr>
          <w:p w:rsidR="00FB48B4" w:rsidRDefault="00FB48B4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городской</w:t>
            </w:r>
          </w:p>
          <w:p w:rsidR="00FB48B4" w:rsidRDefault="00FB48B4">
            <w:pPr>
              <w:pStyle w:val="TableParagraph"/>
              <w:spacing w:line="264" w:lineRule="exact"/>
              <w:ind w:left="203"/>
              <w:rPr>
                <w:sz w:val="24"/>
              </w:rPr>
            </w:pPr>
            <w:r>
              <w:rPr>
                <w:spacing w:val="-2"/>
                <w:sz w:val="24"/>
              </w:rPr>
              <w:t>местности</w:t>
            </w:r>
          </w:p>
        </w:tc>
        <w:tc>
          <w:tcPr>
            <w:tcW w:w="1932" w:type="dxa"/>
          </w:tcPr>
          <w:p w:rsidR="00FB48B4" w:rsidRDefault="00FB48B4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сельской</w:t>
            </w:r>
          </w:p>
          <w:p w:rsidR="00FB48B4" w:rsidRDefault="00FB48B4">
            <w:pPr>
              <w:pStyle w:val="TableParagraph"/>
              <w:spacing w:line="264" w:lineRule="exact"/>
              <w:ind w:left="181"/>
              <w:rPr>
                <w:sz w:val="24"/>
              </w:rPr>
            </w:pPr>
            <w:r>
              <w:rPr>
                <w:spacing w:val="-2"/>
                <w:sz w:val="24"/>
              </w:rPr>
              <w:t>местности</w:t>
            </w:r>
          </w:p>
        </w:tc>
      </w:tr>
      <w:tr w:rsidR="00D72086" w:rsidTr="00FB48B4">
        <w:trPr>
          <w:trHeight w:val="275"/>
        </w:trPr>
        <w:tc>
          <w:tcPr>
            <w:tcW w:w="14669" w:type="dxa"/>
            <w:gridSpan w:val="6"/>
          </w:tcPr>
          <w:p w:rsidR="00D72086" w:rsidRDefault="0001538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Автомобильный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транспорт</w:t>
            </w:r>
          </w:p>
        </w:tc>
      </w:tr>
      <w:tr w:rsidR="00FB48B4" w:rsidTr="00FB48B4">
        <w:trPr>
          <w:trHeight w:val="827"/>
        </w:trPr>
        <w:tc>
          <w:tcPr>
            <w:tcW w:w="2849" w:type="dxa"/>
          </w:tcPr>
          <w:p w:rsidR="00FB48B4" w:rsidRDefault="00FB48B4">
            <w:pPr>
              <w:pStyle w:val="TableParagraph"/>
              <w:ind w:left="69" w:right="83"/>
              <w:rPr>
                <w:sz w:val="24"/>
              </w:rPr>
            </w:pPr>
            <w:r>
              <w:rPr>
                <w:spacing w:val="-4"/>
                <w:sz w:val="24"/>
              </w:rPr>
              <w:t>Обеспеченность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населения </w:t>
            </w:r>
            <w:r>
              <w:rPr>
                <w:spacing w:val="-2"/>
                <w:sz w:val="24"/>
              </w:rPr>
              <w:t>индивидуальными</w:t>
            </w:r>
          </w:p>
          <w:p w:rsidR="00FB48B4" w:rsidRDefault="00FB48B4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легковыми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автомобилями</w:t>
            </w:r>
          </w:p>
        </w:tc>
        <w:tc>
          <w:tcPr>
            <w:tcW w:w="4443" w:type="dxa"/>
          </w:tcPr>
          <w:p w:rsidR="00FB48B4" w:rsidRDefault="00FB48B4">
            <w:pPr>
              <w:pStyle w:val="TableParagraph"/>
              <w:spacing w:before="131"/>
              <w:ind w:left="205" w:firstLine="280"/>
              <w:rPr>
                <w:sz w:val="24"/>
              </w:rPr>
            </w:pPr>
            <w:r>
              <w:rPr>
                <w:sz w:val="24"/>
              </w:rPr>
              <w:t xml:space="preserve">Количество собственных легковых </w:t>
            </w:r>
            <w:r>
              <w:rPr>
                <w:spacing w:val="-4"/>
                <w:sz w:val="24"/>
              </w:rPr>
              <w:t>автомобилей,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1000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человек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населения</w:t>
            </w:r>
          </w:p>
        </w:tc>
        <w:tc>
          <w:tcPr>
            <w:tcW w:w="1575" w:type="dxa"/>
          </w:tcPr>
          <w:p w:rsidR="00FB48B4" w:rsidRDefault="00FB48B4">
            <w:pPr>
              <w:pStyle w:val="TableParagraph"/>
              <w:spacing w:before="267"/>
              <w:ind w:left="8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392</w:t>
            </w:r>
          </w:p>
        </w:tc>
        <w:tc>
          <w:tcPr>
            <w:tcW w:w="2432" w:type="dxa"/>
          </w:tcPr>
          <w:p w:rsidR="00FB48B4" w:rsidRDefault="00FB48B4">
            <w:pPr>
              <w:pStyle w:val="TableParagraph"/>
              <w:spacing w:before="267"/>
              <w:ind w:left="41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  <w:tc>
          <w:tcPr>
            <w:tcW w:w="3370" w:type="dxa"/>
            <w:gridSpan w:val="2"/>
          </w:tcPr>
          <w:p w:rsidR="00FB48B4" w:rsidRDefault="00FB48B4">
            <w:pPr>
              <w:pStyle w:val="TableParagraph"/>
              <w:spacing w:before="267"/>
              <w:ind w:left="6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</w:tr>
    </w:tbl>
    <w:p w:rsidR="00D72086" w:rsidRDefault="00D72086">
      <w:pPr>
        <w:pStyle w:val="TableParagraph"/>
        <w:rPr>
          <w:sz w:val="24"/>
        </w:rPr>
        <w:sectPr w:rsidR="00D72086">
          <w:headerReference w:type="default" r:id="rId11"/>
          <w:pgSz w:w="16840" w:h="11910" w:orient="landscape"/>
          <w:pgMar w:top="940" w:right="283" w:bottom="280" w:left="1417" w:header="686" w:footer="0" w:gutter="0"/>
          <w:cols w:space="720"/>
        </w:sectPr>
      </w:pPr>
    </w:p>
    <w:p w:rsidR="00D72086" w:rsidRDefault="00D72086">
      <w:pPr>
        <w:pStyle w:val="a8"/>
        <w:spacing w:before="6"/>
        <w:rPr>
          <w:sz w:val="20"/>
        </w:rPr>
      </w:pPr>
    </w:p>
    <w:p w:rsidR="00D72086" w:rsidRDefault="009658A9" w:rsidP="008D5E77">
      <w:pPr>
        <w:pStyle w:val="a8"/>
        <w:ind w:left="284" w:right="256" w:firstLine="709"/>
        <w:jc w:val="center"/>
      </w:pPr>
      <w:bookmarkStart w:id="6" w:name="2.2.2._Расчетные_показатели_минимально_д"/>
      <w:bookmarkEnd w:id="6"/>
      <w:r>
        <w:t>2.</w:t>
      </w:r>
      <w:r w:rsidR="0001538E">
        <w:t xml:space="preserve">1.2. Расчетные показатели минимально допустимого уровня обеспеченности объектами </w:t>
      </w:r>
      <w:r w:rsidR="001525C9">
        <w:t>местного</w:t>
      </w:r>
      <w:r w:rsidR="0001538E">
        <w:t xml:space="preserve"> значения </w:t>
      </w:r>
      <w:r w:rsidR="0001538E">
        <w:br/>
        <w:t xml:space="preserve">и расчетные показатели максимально допустимого уровня территориальной доступности таких объектов для населения </w:t>
      </w:r>
      <w:r w:rsidR="00007B51" w:rsidRPr="00A612A1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007B51" w:rsidRPr="00A612A1">
        <w:rPr>
          <w:szCs w:val="22"/>
        </w:rPr>
        <w:t xml:space="preserve">сельсовет </w:t>
      </w:r>
      <w:r w:rsidR="00007B51">
        <w:rPr>
          <w:szCs w:val="22"/>
        </w:rPr>
        <w:t>муниципального района Буздякский район Республики Башкортостан</w:t>
      </w:r>
      <w:r w:rsidR="00007B51">
        <w:t xml:space="preserve"> </w:t>
      </w:r>
      <w:r w:rsidR="00007B51">
        <w:br/>
      </w:r>
      <w:r w:rsidR="0001538E">
        <w:t>в области технического осмотра транспортных средств</w:t>
      </w:r>
    </w:p>
    <w:p w:rsidR="00D72086" w:rsidRDefault="00D72086">
      <w:pPr>
        <w:pStyle w:val="a8"/>
        <w:tabs>
          <w:tab w:val="left" w:pos="14884"/>
        </w:tabs>
        <w:ind w:left="284" w:firstLine="709"/>
        <w:jc w:val="center"/>
      </w:pPr>
    </w:p>
    <w:p w:rsidR="00D72086" w:rsidRDefault="0001538E">
      <w:pPr>
        <w:pStyle w:val="a8"/>
        <w:tabs>
          <w:tab w:val="left" w:pos="14884"/>
        </w:tabs>
        <w:ind w:left="284" w:right="256" w:firstLine="709"/>
        <w:jc w:val="both"/>
      </w:pPr>
      <w:r>
        <w:t xml:space="preserve">Расчетные показатели для объектов в области технического осмотра транспортных средств и показатели максимально допустимого уровня территориальной доступности таких объектов для населения </w:t>
      </w:r>
      <w:r w:rsidR="009658A9">
        <w:rPr>
          <w:szCs w:val="22"/>
        </w:rPr>
        <w:t xml:space="preserve">сельского поселения </w:t>
      </w:r>
      <w:r w:rsidR="008A4BF0">
        <w:rPr>
          <w:szCs w:val="22"/>
        </w:rPr>
        <w:t>Тавларовский</w:t>
      </w:r>
      <w:r w:rsidR="00007B51" w:rsidRPr="00A612A1">
        <w:rPr>
          <w:szCs w:val="22"/>
        </w:rPr>
        <w:t xml:space="preserve"> сельсовет </w:t>
      </w:r>
      <w:r w:rsidR="00007B51">
        <w:rPr>
          <w:szCs w:val="22"/>
        </w:rPr>
        <w:t>муниципального района Буздякский район Республики Башкортостан</w:t>
      </w:r>
      <w:r>
        <w:t xml:space="preserve"> установлены </w:t>
      </w:r>
      <w:r w:rsidR="00007B51">
        <w:br/>
      </w:r>
      <w:r>
        <w:t xml:space="preserve">в соответствии с нормативной документацией федерального уровня и с учетом особенностей пространственной организации территории </w:t>
      </w:r>
      <w:r w:rsidR="008D0E91">
        <w:t>сельского поселения</w:t>
      </w:r>
      <w:r>
        <w:t xml:space="preserve">. </w:t>
      </w:r>
    </w:p>
    <w:p w:rsidR="00D72086" w:rsidRDefault="0001538E">
      <w:pPr>
        <w:pStyle w:val="a8"/>
        <w:tabs>
          <w:tab w:val="left" w:pos="14884"/>
        </w:tabs>
        <w:ind w:left="284" w:right="256" w:firstLine="709"/>
        <w:jc w:val="both"/>
      </w:pPr>
      <w:r>
        <w:t xml:space="preserve">Расчетные показатели минимально допустимого уровня обеспеченности объектами </w:t>
      </w:r>
      <w:r w:rsidR="00FB48B4" w:rsidRPr="00FB48B4">
        <w:t>местного</w:t>
      </w:r>
      <w:r>
        <w:t xml:space="preserve"> значения </w:t>
      </w:r>
      <w:r>
        <w:br/>
        <w:t xml:space="preserve">и показатели максимально допустимого уровня территориальной доступности таких объектов для </w:t>
      </w:r>
      <w:r w:rsidR="00FB48B4">
        <w:rPr>
          <w:szCs w:val="22"/>
        </w:rPr>
        <w:t>сельского поселения</w:t>
      </w:r>
      <w:r>
        <w:t xml:space="preserve"> представлены в таблице 2.</w:t>
      </w:r>
    </w:p>
    <w:p w:rsidR="00D72086" w:rsidRDefault="0001538E">
      <w:pPr>
        <w:pStyle w:val="a8"/>
        <w:spacing w:before="2"/>
        <w:ind w:left="13654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>
        <w:rPr>
          <w:spacing w:val="-10"/>
        </w:rPr>
        <w:t>2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414"/>
        <w:gridCol w:w="2121"/>
        <w:gridCol w:w="3686"/>
        <w:gridCol w:w="1843"/>
        <w:gridCol w:w="3952"/>
      </w:tblGrid>
      <w:tr w:rsidR="00FC50C4" w:rsidTr="00FC50C4">
        <w:trPr>
          <w:trHeight w:val="551"/>
        </w:trPr>
        <w:tc>
          <w:tcPr>
            <w:tcW w:w="571" w:type="dxa"/>
            <w:vMerge w:val="restart"/>
            <w:tcBorders>
              <w:right w:val="nil"/>
            </w:tcBorders>
          </w:tcPr>
          <w:p w:rsidR="00FC50C4" w:rsidRDefault="00FC50C4">
            <w:pPr>
              <w:pStyle w:val="TableParagraph"/>
              <w:spacing w:before="145"/>
              <w:rPr>
                <w:sz w:val="24"/>
              </w:rPr>
            </w:pPr>
          </w:p>
          <w:p w:rsidR="00FC50C4" w:rsidRDefault="00FC50C4">
            <w:pPr>
              <w:pStyle w:val="TableParagraph"/>
              <w:ind w:left="129" w:right="113" w:firstLine="40"/>
              <w:rPr>
                <w:sz w:val="24"/>
              </w:rPr>
            </w:pPr>
          </w:p>
        </w:tc>
        <w:tc>
          <w:tcPr>
            <w:tcW w:w="2414" w:type="dxa"/>
            <w:vMerge w:val="restart"/>
            <w:tcBorders>
              <w:left w:val="nil"/>
            </w:tcBorders>
          </w:tcPr>
          <w:p w:rsidR="00FC50C4" w:rsidRDefault="00FC50C4">
            <w:pPr>
              <w:pStyle w:val="TableParagraph"/>
              <w:spacing w:before="145"/>
              <w:rPr>
                <w:sz w:val="24"/>
              </w:rPr>
            </w:pPr>
          </w:p>
          <w:p w:rsidR="00FC50C4" w:rsidRDefault="00FC50C4" w:rsidP="00FC50C4">
            <w:pPr>
              <w:pStyle w:val="TableParagraph"/>
              <w:ind w:right="311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Наименование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5807" w:type="dxa"/>
            <w:gridSpan w:val="2"/>
          </w:tcPr>
          <w:p w:rsidR="00FC50C4" w:rsidRDefault="00FC50C4">
            <w:pPr>
              <w:pStyle w:val="TableParagraph"/>
              <w:spacing w:before="128"/>
              <w:ind w:left="418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5795" w:type="dxa"/>
            <w:gridSpan w:val="2"/>
          </w:tcPr>
          <w:p w:rsidR="00FC50C4" w:rsidRDefault="00FC50C4">
            <w:pPr>
              <w:pStyle w:val="TableParagraph"/>
              <w:spacing w:line="268" w:lineRule="exact"/>
              <w:ind w:left="20" w:right="8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территориальной</w:t>
            </w:r>
          </w:p>
          <w:p w:rsidR="00FC50C4" w:rsidRDefault="00FC50C4">
            <w:pPr>
              <w:pStyle w:val="TableParagraph"/>
              <w:spacing w:line="264" w:lineRule="exact"/>
              <w:ind w:left="20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доступности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</w:tr>
      <w:tr w:rsidR="00FC50C4" w:rsidTr="00112CE5">
        <w:trPr>
          <w:trHeight w:val="546"/>
        </w:trPr>
        <w:tc>
          <w:tcPr>
            <w:tcW w:w="571" w:type="dxa"/>
            <w:vMerge/>
            <w:tcBorders>
              <w:bottom w:val="single" w:sz="4" w:space="0" w:color="000000"/>
              <w:right w:val="nil"/>
            </w:tcBorders>
          </w:tcPr>
          <w:p w:rsidR="00FC50C4" w:rsidRDefault="00FC50C4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vMerge/>
            <w:tcBorders>
              <w:top w:val="nil"/>
              <w:left w:val="nil"/>
              <w:bottom w:val="single" w:sz="4" w:space="0" w:color="000000"/>
            </w:tcBorders>
          </w:tcPr>
          <w:p w:rsidR="00FC50C4" w:rsidRDefault="00FC50C4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vMerge w:val="restart"/>
            <w:tcBorders>
              <w:bottom w:val="single" w:sz="4" w:space="0" w:color="000000"/>
            </w:tcBorders>
          </w:tcPr>
          <w:p w:rsidR="00FC50C4" w:rsidRDefault="00FC50C4">
            <w:pPr>
              <w:pStyle w:val="TableParagraph"/>
              <w:spacing w:before="143"/>
              <w:ind w:left="552" w:firstLine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3686" w:type="dxa"/>
            <w:vMerge w:val="restart"/>
            <w:tcBorders>
              <w:bottom w:val="single" w:sz="4" w:space="0" w:color="000000"/>
            </w:tcBorders>
          </w:tcPr>
          <w:p w:rsidR="00FC50C4" w:rsidRDefault="00FC50C4">
            <w:pPr>
              <w:pStyle w:val="TableParagraph"/>
              <w:spacing w:before="3"/>
              <w:rPr>
                <w:sz w:val="24"/>
              </w:rPr>
            </w:pPr>
          </w:p>
          <w:p w:rsidR="00FC50C4" w:rsidRDefault="00FC50C4">
            <w:pPr>
              <w:pStyle w:val="TableParagraph"/>
              <w:ind w:left="95" w:right="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</w:tcPr>
          <w:p w:rsidR="00FC50C4" w:rsidRDefault="00FC50C4">
            <w:pPr>
              <w:pStyle w:val="TableParagraph"/>
              <w:spacing w:before="143"/>
              <w:ind w:left="407" w:right="386" w:firstLine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3952" w:type="dxa"/>
            <w:tcBorders>
              <w:bottom w:val="single" w:sz="4" w:space="0" w:color="000000"/>
            </w:tcBorders>
          </w:tcPr>
          <w:p w:rsidR="00FC50C4" w:rsidRDefault="00FC50C4">
            <w:pPr>
              <w:pStyle w:val="TableParagraph"/>
              <w:spacing w:line="270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FC50C4" w:rsidTr="00112CE5">
        <w:trPr>
          <w:trHeight w:val="551"/>
        </w:trPr>
        <w:tc>
          <w:tcPr>
            <w:tcW w:w="571" w:type="dxa"/>
            <w:vMerge/>
            <w:tcBorders>
              <w:right w:val="nil"/>
            </w:tcBorders>
          </w:tcPr>
          <w:p w:rsidR="00FC50C4" w:rsidRDefault="00FC50C4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vMerge/>
            <w:tcBorders>
              <w:top w:val="nil"/>
              <w:left w:val="nil"/>
            </w:tcBorders>
          </w:tcPr>
          <w:p w:rsidR="00FC50C4" w:rsidRDefault="00FC50C4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vMerge/>
            <w:tcBorders>
              <w:top w:val="nil"/>
            </w:tcBorders>
          </w:tcPr>
          <w:p w:rsidR="00FC50C4" w:rsidRDefault="00FC50C4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  <w:vMerge/>
            <w:tcBorders>
              <w:top w:val="nil"/>
            </w:tcBorders>
          </w:tcPr>
          <w:p w:rsidR="00FC50C4" w:rsidRDefault="00FC50C4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C50C4" w:rsidRDefault="00FC50C4">
            <w:pPr>
              <w:rPr>
                <w:sz w:val="2"/>
                <w:szCs w:val="2"/>
              </w:rPr>
            </w:pPr>
          </w:p>
        </w:tc>
        <w:tc>
          <w:tcPr>
            <w:tcW w:w="3952" w:type="dxa"/>
          </w:tcPr>
          <w:p w:rsidR="00FC50C4" w:rsidRDefault="00FC50C4">
            <w:pPr>
              <w:pStyle w:val="TableParagraph"/>
              <w:spacing w:line="268" w:lineRule="exact"/>
              <w:ind w:left="1286"/>
              <w:rPr>
                <w:sz w:val="24"/>
              </w:rPr>
            </w:pPr>
            <w:r>
              <w:rPr>
                <w:sz w:val="24"/>
              </w:rPr>
              <w:t xml:space="preserve">  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сельской</w:t>
            </w:r>
          </w:p>
          <w:p w:rsidR="00FC50C4" w:rsidRDefault="00FC50C4">
            <w:pPr>
              <w:pStyle w:val="TableParagraph"/>
              <w:spacing w:line="264" w:lineRule="exact"/>
              <w:ind w:left="128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  местности</w:t>
            </w:r>
          </w:p>
        </w:tc>
      </w:tr>
      <w:tr w:rsidR="00FC50C4" w:rsidTr="00112CE5">
        <w:trPr>
          <w:trHeight w:val="3311"/>
        </w:trPr>
        <w:tc>
          <w:tcPr>
            <w:tcW w:w="2985" w:type="dxa"/>
            <w:gridSpan w:val="2"/>
            <w:tcBorders>
              <w:bottom w:val="nil"/>
              <w:right w:val="single" w:sz="4" w:space="0" w:color="auto"/>
            </w:tcBorders>
          </w:tcPr>
          <w:p w:rsidR="00FC50C4" w:rsidRDefault="00FC50C4">
            <w:pPr>
              <w:pStyle w:val="TableParagraph"/>
              <w:rPr>
                <w:sz w:val="24"/>
              </w:rPr>
            </w:pPr>
          </w:p>
          <w:p w:rsidR="00FC50C4" w:rsidRDefault="00FC50C4">
            <w:pPr>
              <w:pStyle w:val="TableParagraph"/>
              <w:rPr>
                <w:sz w:val="24"/>
              </w:rPr>
            </w:pPr>
          </w:p>
          <w:p w:rsidR="00FC50C4" w:rsidRDefault="00FC50C4" w:rsidP="00FC50C4">
            <w:pPr>
              <w:pStyle w:val="TableParagraph"/>
              <w:rPr>
                <w:sz w:val="24"/>
              </w:rPr>
            </w:pPr>
          </w:p>
          <w:p w:rsidR="00FC50C4" w:rsidRDefault="00FC50C4" w:rsidP="00FC50C4">
            <w:pPr>
              <w:pStyle w:val="TableParagraph"/>
              <w:spacing w:before="267"/>
              <w:jc w:val="center"/>
              <w:rPr>
                <w:sz w:val="24"/>
              </w:rPr>
            </w:pPr>
          </w:p>
          <w:p w:rsidR="00FC50C4" w:rsidRDefault="00FC50C4" w:rsidP="00FC50C4">
            <w:pPr>
              <w:pStyle w:val="TableParagraph"/>
              <w:spacing w:before="1"/>
              <w:ind w:left="108" w:right="31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Пункт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технического </w:t>
            </w:r>
            <w:r>
              <w:rPr>
                <w:spacing w:val="-2"/>
                <w:sz w:val="24"/>
              </w:rPr>
              <w:t>осмотра</w:t>
            </w:r>
          </w:p>
        </w:tc>
        <w:tc>
          <w:tcPr>
            <w:tcW w:w="212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C50C4" w:rsidRDefault="00FC50C4">
            <w:pPr>
              <w:pStyle w:val="TableParagraph"/>
              <w:spacing w:before="267"/>
              <w:rPr>
                <w:sz w:val="24"/>
              </w:rPr>
            </w:pPr>
          </w:p>
          <w:p w:rsidR="00FC50C4" w:rsidRDefault="00FC50C4">
            <w:pPr>
              <w:pStyle w:val="TableParagraph"/>
              <w:ind w:firstLine="19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 объектов пунктов технического осмотра в муниципальном образовании Буздякский район.</w:t>
            </w:r>
          </w:p>
        </w:tc>
        <w:tc>
          <w:tcPr>
            <w:tcW w:w="36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C50C4" w:rsidRDefault="00FC50C4">
            <w:pPr>
              <w:pStyle w:val="TableParagraph"/>
              <w:ind w:left="96" w:right="7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Устанавливается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соответствии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 </w:t>
            </w:r>
            <w:r>
              <w:rPr>
                <w:sz w:val="24"/>
              </w:rPr>
              <w:t>постановлением Правительства Российской Федерации от</w:t>
            </w:r>
          </w:p>
          <w:p w:rsidR="00FC50C4" w:rsidRDefault="00FC50C4">
            <w:pPr>
              <w:pStyle w:val="TableParagraph"/>
              <w:spacing w:line="270" w:lineRule="atLeast"/>
              <w:ind w:left="95" w:righ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декабря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2011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1108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«Об </w:t>
            </w:r>
            <w:r>
              <w:rPr>
                <w:sz w:val="24"/>
              </w:rPr>
              <w:t>утверждении методики расчета нормативов минимальной обеспеченности населения пунктами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осмотра для субъектов Российской Федерации и входящих в их состав муниципальных </w:t>
            </w:r>
            <w:r>
              <w:rPr>
                <w:spacing w:val="-2"/>
                <w:sz w:val="24"/>
              </w:rPr>
              <w:t>образований»</w:t>
            </w: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C50C4" w:rsidRDefault="00FC50C4">
            <w:pPr>
              <w:pStyle w:val="TableParagraph"/>
              <w:ind w:left="229" w:right="209"/>
              <w:jc w:val="center"/>
              <w:rPr>
                <w:sz w:val="24"/>
              </w:rPr>
            </w:pPr>
          </w:p>
        </w:tc>
        <w:tc>
          <w:tcPr>
            <w:tcW w:w="3952" w:type="dxa"/>
            <w:tcBorders>
              <w:left w:val="single" w:sz="4" w:space="0" w:color="auto"/>
              <w:bottom w:val="nil"/>
            </w:tcBorders>
          </w:tcPr>
          <w:p w:rsidR="00FC50C4" w:rsidRDefault="00FC50C4">
            <w:pPr>
              <w:pStyle w:val="TableParagraph"/>
              <w:rPr>
                <w:sz w:val="24"/>
              </w:rPr>
            </w:pPr>
          </w:p>
          <w:p w:rsidR="00FC50C4" w:rsidRDefault="00FC50C4">
            <w:pPr>
              <w:pStyle w:val="TableParagraph"/>
              <w:rPr>
                <w:sz w:val="24"/>
              </w:rPr>
            </w:pPr>
          </w:p>
          <w:p w:rsidR="00FC50C4" w:rsidRDefault="00FC50C4">
            <w:pPr>
              <w:pStyle w:val="TableParagraph"/>
              <w:rPr>
                <w:sz w:val="24"/>
              </w:rPr>
            </w:pPr>
          </w:p>
          <w:p w:rsidR="00FC50C4" w:rsidRDefault="00FC50C4">
            <w:pPr>
              <w:pStyle w:val="TableParagraph"/>
              <w:spacing w:before="131"/>
              <w:rPr>
                <w:sz w:val="24"/>
              </w:rPr>
            </w:pPr>
          </w:p>
          <w:p w:rsidR="00FC50C4" w:rsidRDefault="00FC50C4">
            <w:pPr>
              <w:pStyle w:val="TableParagraph"/>
              <w:ind w:left="26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ТПО:</w:t>
            </w:r>
          </w:p>
          <w:p w:rsidR="00FC50C4" w:rsidRDefault="00FC50C4">
            <w:pPr>
              <w:pStyle w:val="TableParagraph"/>
              <w:ind w:left="26" w:right="18"/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40</w:t>
            </w:r>
          </w:p>
          <w:p w:rsidR="00FC50C4" w:rsidRDefault="00FC50C4">
            <w:pPr>
              <w:pStyle w:val="TableParagraph"/>
              <w:ind w:left="26" w:right="21"/>
              <w:jc w:val="center"/>
              <w:rPr>
                <w:sz w:val="24"/>
              </w:rPr>
            </w:pPr>
            <w:r>
              <w:rPr>
                <w:sz w:val="24"/>
              </w:rPr>
              <w:t>Б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60</w:t>
            </w:r>
          </w:p>
          <w:p w:rsidR="00FC50C4" w:rsidRDefault="00FC50C4">
            <w:pPr>
              <w:pStyle w:val="TableParagraph"/>
              <w:ind w:left="26" w:right="18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90</w:t>
            </w:r>
          </w:p>
        </w:tc>
      </w:tr>
      <w:tr w:rsidR="00FC50C4" w:rsidTr="00112CE5">
        <w:trPr>
          <w:trHeight w:val="671"/>
        </w:trPr>
        <w:tc>
          <w:tcPr>
            <w:tcW w:w="2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C4" w:rsidRDefault="00FC50C4">
            <w:pPr>
              <w:pStyle w:val="TableParagraph"/>
              <w:ind w:left="815"/>
              <w:rPr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C4" w:rsidRDefault="00FC50C4">
            <w:pPr>
              <w:pStyle w:val="TableParagraph"/>
              <w:ind w:left="815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C4" w:rsidRDefault="00FC50C4">
            <w:pPr>
              <w:pStyle w:val="TableParagraph"/>
              <w:ind w:left="815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C4" w:rsidRDefault="00FC50C4">
            <w:pPr>
              <w:pStyle w:val="TableParagraph"/>
              <w:ind w:left="815"/>
              <w:rPr>
                <w:sz w:val="28"/>
                <w:szCs w:val="28"/>
              </w:rPr>
            </w:pPr>
          </w:p>
        </w:tc>
        <w:tc>
          <w:tcPr>
            <w:tcW w:w="3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C4" w:rsidRDefault="00FC50C4">
            <w:pPr>
              <w:pStyle w:val="TableParagraph"/>
              <w:ind w:left="815"/>
              <w:rPr>
                <w:sz w:val="28"/>
                <w:szCs w:val="28"/>
              </w:rPr>
            </w:pPr>
          </w:p>
        </w:tc>
      </w:tr>
    </w:tbl>
    <w:p w:rsidR="00D72086" w:rsidRDefault="00D72086">
      <w:pPr>
        <w:pStyle w:val="a8"/>
        <w:jc w:val="both"/>
      </w:pPr>
    </w:p>
    <w:p w:rsidR="00777635" w:rsidRDefault="0001538E" w:rsidP="001A752D">
      <w:pPr>
        <w:pStyle w:val="a8"/>
        <w:numPr>
          <w:ilvl w:val="2"/>
          <w:numId w:val="2"/>
        </w:numPr>
        <w:spacing w:line="322" w:lineRule="exact"/>
        <w:ind w:right="282"/>
        <w:jc w:val="center"/>
        <w:rPr>
          <w:szCs w:val="22"/>
        </w:rPr>
      </w:pPr>
      <w:bookmarkStart w:id="7" w:name="2.2.3._Расчетные_показатели_минимально_д"/>
      <w:bookmarkEnd w:id="7"/>
      <w:r>
        <w:rPr>
          <w:szCs w:val="22"/>
        </w:rPr>
        <w:t xml:space="preserve">Расчетные показатели минимально допустимого уровня обеспеченности объектами </w:t>
      </w:r>
      <w:r w:rsidR="001525C9">
        <w:t>местного</w:t>
      </w:r>
      <w:r>
        <w:rPr>
          <w:szCs w:val="22"/>
        </w:rPr>
        <w:t xml:space="preserve"> значения </w:t>
      </w:r>
      <w:r>
        <w:rPr>
          <w:szCs w:val="22"/>
        </w:rPr>
        <w:br/>
        <w:t xml:space="preserve">и расчетные показатели максимально допустимого уровня территориальной доступности таких объектов для населения </w:t>
      </w:r>
      <w:r w:rsidR="008D0E91" w:rsidRPr="008D0E91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8D0E91" w:rsidRPr="008D0E91">
        <w:rPr>
          <w:szCs w:val="22"/>
        </w:rPr>
        <w:t xml:space="preserve">сельсовет </w:t>
      </w:r>
      <w:r>
        <w:rPr>
          <w:szCs w:val="22"/>
        </w:rPr>
        <w:t xml:space="preserve">муниципального района </w:t>
      </w:r>
    </w:p>
    <w:p w:rsidR="00D72086" w:rsidRDefault="0001538E" w:rsidP="00777635">
      <w:pPr>
        <w:pStyle w:val="a8"/>
        <w:spacing w:line="322" w:lineRule="exact"/>
        <w:ind w:left="1146" w:right="282"/>
        <w:jc w:val="center"/>
        <w:rPr>
          <w:szCs w:val="22"/>
        </w:rPr>
      </w:pPr>
      <w:r>
        <w:rPr>
          <w:szCs w:val="22"/>
        </w:rPr>
        <w:t>Буздякский район Республики Башкортостан</w:t>
      </w:r>
    </w:p>
    <w:p w:rsidR="00D72086" w:rsidRDefault="00D72086">
      <w:pPr>
        <w:pStyle w:val="a8"/>
        <w:spacing w:line="322" w:lineRule="exact"/>
        <w:ind w:left="493" w:right="282"/>
        <w:rPr>
          <w:szCs w:val="22"/>
        </w:rPr>
      </w:pPr>
    </w:p>
    <w:p w:rsidR="00D72086" w:rsidRDefault="0001538E">
      <w:pPr>
        <w:pStyle w:val="a8"/>
        <w:spacing w:line="322" w:lineRule="exact"/>
        <w:ind w:left="284" w:right="282" w:firstLine="709"/>
        <w:jc w:val="both"/>
        <w:rPr>
          <w:szCs w:val="22"/>
        </w:rPr>
      </w:pPr>
      <w:r>
        <w:rPr>
          <w:szCs w:val="22"/>
        </w:rPr>
        <w:t xml:space="preserve">В рамках обеспечения безопасности населения и ликвидации последствий чрезвычайных ситуаций, стихийных бедствий, эпидемий и других чрезвычайных ситуаций, на территории </w:t>
      </w:r>
      <w:r w:rsidR="001E66F5" w:rsidRPr="001E66F5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1E66F5" w:rsidRPr="001E66F5">
        <w:rPr>
          <w:szCs w:val="22"/>
        </w:rPr>
        <w:t xml:space="preserve">сельсовет </w:t>
      </w:r>
      <w:r>
        <w:rPr>
          <w:szCs w:val="22"/>
        </w:rPr>
        <w:t xml:space="preserve">муниципального района Буздякский район Республики Башкортостан установлены расчетные показатели для объектов </w:t>
      </w:r>
      <w:r w:rsidR="009658A9" w:rsidRPr="001E66F5">
        <w:rPr>
          <w:szCs w:val="22"/>
        </w:rPr>
        <w:t>сельского поселения</w:t>
      </w:r>
      <w:r>
        <w:rPr>
          <w:szCs w:val="22"/>
        </w:rPr>
        <w:t>. Эти показатели определяются в соответствии с перечнем рисков возникновения чрезвычайны</w:t>
      </w:r>
      <w:r w:rsidR="00007B51">
        <w:rPr>
          <w:szCs w:val="22"/>
        </w:rPr>
        <w:t xml:space="preserve">х ситуаций, стихийных бедствий </w:t>
      </w:r>
      <w:r>
        <w:rPr>
          <w:szCs w:val="22"/>
        </w:rPr>
        <w:t>и эпидемий, а также с учетом природно-климатических условий района.</w:t>
      </w:r>
    </w:p>
    <w:p w:rsidR="00D72086" w:rsidRDefault="00D72086">
      <w:pPr>
        <w:pStyle w:val="a8"/>
        <w:spacing w:line="322" w:lineRule="exact"/>
        <w:ind w:right="282"/>
        <w:jc w:val="right"/>
        <w:rPr>
          <w:spacing w:val="-10"/>
        </w:rPr>
      </w:pPr>
    </w:p>
    <w:p w:rsidR="00D72086" w:rsidRDefault="0001538E">
      <w:pPr>
        <w:pStyle w:val="a8"/>
        <w:ind w:right="280"/>
        <w:jc w:val="right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 w:rsidR="009658A9">
        <w:rPr>
          <w:spacing w:val="-10"/>
        </w:rPr>
        <w:t>3</w:t>
      </w:r>
    </w:p>
    <w:p w:rsidR="00D72086" w:rsidRDefault="00D72086">
      <w:pPr>
        <w:pStyle w:val="a8"/>
        <w:spacing w:before="1"/>
        <w:rPr>
          <w:sz w:val="1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66"/>
        <w:gridCol w:w="2431"/>
        <w:gridCol w:w="3288"/>
        <w:gridCol w:w="3713"/>
        <w:gridCol w:w="1711"/>
      </w:tblGrid>
      <w:tr w:rsidR="00E43D25" w:rsidTr="00112CE5">
        <w:trPr>
          <w:trHeight w:val="551"/>
        </w:trPr>
        <w:tc>
          <w:tcPr>
            <w:tcW w:w="3566" w:type="dxa"/>
            <w:vMerge w:val="restart"/>
          </w:tcPr>
          <w:p w:rsidR="00E43D25" w:rsidRDefault="00E43D25" w:rsidP="00E43D25">
            <w:pPr>
              <w:pStyle w:val="TableParagraph"/>
              <w:spacing w:before="272"/>
              <w:ind w:left="3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5719" w:type="dxa"/>
            <w:gridSpan w:val="2"/>
          </w:tcPr>
          <w:p w:rsidR="00E43D25" w:rsidRDefault="00E43D25">
            <w:pPr>
              <w:pStyle w:val="TableParagraph"/>
              <w:spacing w:before="128"/>
              <w:ind w:left="326"/>
              <w:rPr>
                <w:sz w:val="24"/>
              </w:rPr>
            </w:pPr>
            <w:r>
              <w:rPr>
                <w:spacing w:val="-4"/>
                <w:sz w:val="24"/>
              </w:rPr>
              <w:t>Минимально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допустимый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уровень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обеспеченности</w:t>
            </w:r>
          </w:p>
        </w:tc>
        <w:tc>
          <w:tcPr>
            <w:tcW w:w="5424" w:type="dxa"/>
            <w:gridSpan w:val="2"/>
          </w:tcPr>
          <w:p w:rsidR="00E43D25" w:rsidRDefault="00E43D2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Максимально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допустимый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территориальной</w:t>
            </w:r>
          </w:p>
          <w:p w:rsidR="00E43D25" w:rsidRDefault="00E43D25">
            <w:pPr>
              <w:pStyle w:val="TableParagraph"/>
              <w:spacing w:line="264" w:lineRule="exact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доступности</w:t>
            </w:r>
          </w:p>
        </w:tc>
      </w:tr>
      <w:tr w:rsidR="00E43D25" w:rsidTr="00112CE5">
        <w:trPr>
          <w:trHeight w:val="275"/>
        </w:trPr>
        <w:tc>
          <w:tcPr>
            <w:tcW w:w="3566" w:type="dxa"/>
            <w:vMerge/>
          </w:tcPr>
          <w:p w:rsidR="00E43D25" w:rsidRDefault="00E43D25">
            <w:pPr>
              <w:rPr>
                <w:sz w:val="2"/>
                <w:szCs w:val="2"/>
              </w:rPr>
            </w:pPr>
          </w:p>
        </w:tc>
        <w:tc>
          <w:tcPr>
            <w:tcW w:w="2431" w:type="dxa"/>
          </w:tcPr>
          <w:p w:rsidR="00E43D25" w:rsidRDefault="00E43D25">
            <w:pPr>
              <w:pStyle w:val="TableParagraph"/>
              <w:spacing w:line="256" w:lineRule="exact"/>
              <w:ind w:left="13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Единица</w:t>
            </w:r>
            <w:r>
              <w:rPr>
                <w:spacing w:val="-2"/>
                <w:sz w:val="24"/>
              </w:rPr>
              <w:t xml:space="preserve"> измерения</w:t>
            </w:r>
          </w:p>
        </w:tc>
        <w:tc>
          <w:tcPr>
            <w:tcW w:w="3288" w:type="dxa"/>
          </w:tcPr>
          <w:p w:rsidR="00E43D25" w:rsidRDefault="00E43D25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3713" w:type="dxa"/>
          </w:tcPr>
          <w:p w:rsidR="00E43D25" w:rsidRDefault="00E43D25">
            <w:pPr>
              <w:pStyle w:val="TableParagraph"/>
              <w:spacing w:line="256" w:lineRule="exact"/>
              <w:ind w:left="323" w:right="3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Единица</w:t>
            </w:r>
            <w:r>
              <w:rPr>
                <w:spacing w:val="-2"/>
                <w:sz w:val="24"/>
              </w:rPr>
              <w:t xml:space="preserve"> измерения</w:t>
            </w:r>
          </w:p>
        </w:tc>
        <w:tc>
          <w:tcPr>
            <w:tcW w:w="1711" w:type="dxa"/>
          </w:tcPr>
          <w:p w:rsidR="00E43D25" w:rsidRDefault="00E43D25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E43D25" w:rsidTr="00112CE5">
        <w:trPr>
          <w:trHeight w:val="551"/>
        </w:trPr>
        <w:tc>
          <w:tcPr>
            <w:tcW w:w="3566" w:type="dxa"/>
          </w:tcPr>
          <w:p w:rsidR="00E43D25" w:rsidRDefault="00E43D25" w:rsidP="00E43D25">
            <w:pPr>
              <w:pStyle w:val="TableParagraph"/>
              <w:spacing w:before="131"/>
              <w:ind w:left="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Убежища</w:t>
            </w:r>
          </w:p>
        </w:tc>
        <w:tc>
          <w:tcPr>
            <w:tcW w:w="2431" w:type="dxa"/>
          </w:tcPr>
          <w:p w:rsidR="00E43D25" w:rsidRDefault="00E43D25">
            <w:pPr>
              <w:pStyle w:val="TableParagraph"/>
              <w:spacing w:before="131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вместимость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(чел.)</w:t>
            </w:r>
          </w:p>
        </w:tc>
        <w:tc>
          <w:tcPr>
            <w:tcW w:w="3288" w:type="dxa"/>
          </w:tcPr>
          <w:p w:rsidR="00E43D25" w:rsidRDefault="00E43D25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максимальное</w:t>
            </w:r>
            <w:r>
              <w:rPr>
                <w:spacing w:val="-2"/>
                <w:sz w:val="24"/>
              </w:rPr>
              <w:t xml:space="preserve"> количество</w:t>
            </w:r>
          </w:p>
          <w:p w:rsidR="00E43D25" w:rsidRDefault="00E43D25">
            <w:pPr>
              <w:pStyle w:val="TableParagraph"/>
              <w:spacing w:line="264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работников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объекте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в смене</w:t>
            </w:r>
          </w:p>
        </w:tc>
        <w:tc>
          <w:tcPr>
            <w:tcW w:w="3713" w:type="dxa"/>
          </w:tcPr>
          <w:p w:rsidR="00E43D25" w:rsidRDefault="00E43D25">
            <w:pPr>
              <w:pStyle w:val="TableParagraph"/>
              <w:spacing w:before="131"/>
              <w:ind w:left="323" w:right="3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Пешеходная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доступность,</w:t>
            </w:r>
            <w:r>
              <w:rPr>
                <w:spacing w:val="-10"/>
                <w:sz w:val="24"/>
              </w:rPr>
              <w:t xml:space="preserve"> м</w:t>
            </w:r>
          </w:p>
        </w:tc>
        <w:tc>
          <w:tcPr>
            <w:tcW w:w="1711" w:type="dxa"/>
          </w:tcPr>
          <w:p w:rsidR="00E43D25" w:rsidRDefault="00E43D25">
            <w:pPr>
              <w:pStyle w:val="TableParagraph"/>
              <w:spacing w:before="131"/>
              <w:ind w:left="13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1000</w:t>
            </w:r>
          </w:p>
        </w:tc>
      </w:tr>
    </w:tbl>
    <w:p w:rsidR="00D72086" w:rsidRDefault="0001538E">
      <w:pPr>
        <w:pStyle w:val="a8"/>
        <w:spacing w:before="272" w:line="322" w:lineRule="exact"/>
        <w:ind w:left="992"/>
        <w:jc w:val="both"/>
      </w:pPr>
      <w:r>
        <w:t>Правила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область</w:t>
      </w:r>
      <w:r>
        <w:rPr>
          <w:spacing w:val="-6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rPr>
          <w:spacing w:val="-2"/>
        </w:rPr>
        <w:t>показателей.</w:t>
      </w:r>
    </w:p>
    <w:p w:rsidR="00D72086" w:rsidRDefault="0001538E" w:rsidP="00777635">
      <w:pPr>
        <w:pStyle w:val="a8"/>
        <w:ind w:left="992"/>
        <w:jc w:val="both"/>
      </w:pPr>
      <w:r>
        <w:t>Убежища</w:t>
      </w:r>
      <w:r>
        <w:rPr>
          <w:spacing w:val="-6"/>
        </w:rPr>
        <w:t xml:space="preserve"> </w:t>
      </w:r>
      <w:r>
        <w:rPr>
          <w:spacing w:val="-2"/>
        </w:rPr>
        <w:t>создаются:</w:t>
      </w:r>
    </w:p>
    <w:p w:rsidR="00D72086" w:rsidRDefault="0001538E" w:rsidP="00777635">
      <w:pPr>
        <w:pStyle w:val="a8"/>
        <w:ind w:left="284" w:right="279" w:firstLine="707"/>
        <w:jc w:val="both"/>
      </w:pPr>
      <w:r>
        <w:t>для максимальной по численности работающей в военное время смены работников организации, имеющей мобилизационное задание (заказ) (далее - наибольшая работающая смена организации) и отнесенной к категории особой важности по гражданской обороне, независимо от места ее расположения, а также для наибольшей работающей смены организации, отнесенной к первой или второй категории по гражданской обороне и расположенной на территории, отнесенной к группе по гражданской обороне, за исключением наибольшей работающей смены метрополитена, обеспечивающего прием и укрытие населения в сооружениях метрополитена, используемых в качестве защитных сооружений гражданской обороны, и медицинского персонала, обслуживающего нетранспортабельных больных;</w:t>
      </w:r>
    </w:p>
    <w:p w:rsidR="00D72086" w:rsidRDefault="0001538E">
      <w:pPr>
        <w:pStyle w:val="a8"/>
        <w:spacing w:before="2"/>
        <w:ind w:left="284" w:right="283" w:firstLine="707"/>
        <w:jc w:val="both"/>
      </w:pPr>
      <w:r>
        <w:t>для работников максимальной по численности работающей</w:t>
      </w:r>
      <w:r>
        <w:rPr>
          <w:spacing w:val="-1"/>
        </w:rPr>
        <w:t xml:space="preserve"> </w:t>
      </w:r>
      <w:r>
        <w:t>в мирное время смены</w:t>
      </w:r>
      <w:r>
        <w:rPr>
          <w:spacing w:val="-1"/>
        </w:rPr>
        <w:t xml:space="preserve"> </w:t>
      </w:r>
      <w:r>
        <w:t xml:space="preserve">организации, эксплуатирующей ядерные установки (атомные станции), включая работников организации, обеспечивающей ее функционирование </w:t>
      </w:r>
      <w:r>
        <w:br/>
        <w:t>и жизнедеятельность и находящейся на ее территории в пределах периметра защищенной зоны.</w:t>
      </w:r>
    </w:p>
    <w:p w:rsidR="00D72086" w:rsidRDefault="0001538E">
      <w:pPr>
        <w:pStyle w:val="a8"/>
        <w:spacing w:line="320" w:lineRule="exact"/>
        <w:ind w:left="992"/>
        <w:jc w:val="both"/>
      </w:pPr>
      <w:r>
        <w:t>Противорадиационные</w:t>
      </w:r>
      <w:r>
        <w:rPr>
          <w:spacing w:val="-12"/>
        </w:rPr>
        <w:t xml:space="preserve"> </w:t>
      </w:r>
      <w:r>
        <w:t>укрытия</w:t>
      </w:r>
      <w:r>
        <w:rPr>
          <w:spacing w:val="-11"/>
        </w:rPr>
        <w:t xml:space="preserve"> </w:t>
      </w:r>
      <w:r>
        <w:rPr>
          <w:spacing w:val="-2"/>
        </w:rPr>
        <w:t>создаются:</w:t>
      </w:r>
    </w:p>
    <w:p w:rsidR="00D72086" w:rsidRDefault="0001538E">
      <w:pPr>
        <w:pStyle w:val="a8"/>
        <w:ind w:left="284" w:right="279" w:firstLine="707"/>
        <w:jc w:val="both"/>
      </w:pPr>
      <w:r>
        <w:t>для наибольшей работающей смены организации, отнесенной к первой или второй категории по гражданской обороне, расположенной в зоне возможного радиоактивного заражения (загрязнения) за пределами территории, отнесенной к группе по гражданской обороне;</w:t>
      </w:r>
    </w:p>
    <w:p w:rsidR="00D72086" w:rsidRDefault="0001538E">
      <w:pPr>
        <w:pStyle w:val="a8"/>
        <w:spacing w:before="1"/>
        <w:ind w:left="284" w:right="280" w:firstLine="707"/>
        <w:jc w:val="both"/>
      </w:pPr>
      <w:r>
        <w:t>для нетранспортабельных больных и обслуживающего их медицинского персонала, находящегося в учреждении здравоохранения, расположенном в зоне возможного радиоактивного заражения (загрязнения).</w:t>
      </w:r>
    </w:p>
    <w:p w:rsidR="00D72086" w:rsidRDefault="0001538E">
      <w:pPr>
        <w:pStyle w:val="a8"/>
        <w:spacing w:line="321" w:lineRule="exact"/>
        <w:ind w:left="992"/>
        <w:jc w:val="both"/>
      </w:pPr>
      <w:r>
        <w:t>Укрытия</w:t>
      </w:r>
      <w:r>
        <w:rPr>
          <w:spacing w:val="-6"/>
        </w:rPr>
        <w:t xml:space="preserve"> </w:t>
      </w:r>
      <w:r>
        <w:rPr>
          <w:spacing w:val="-2"/>
        </w:rPr>
        <w:t>создаются:</w:t>
      </w:r>
    </w:p>
    <w:p w:rsidR="00D72086" w:rsidRDefault="0001538E">
      <w:pPr>
        <w:pStyle w:val="a8"/>
        <w:ind w:left="284" w:right="280" w:firstLine="708"/>
        <w:jc w:val="both"/>
      </w:pPr>
      <w:r>
        <w:t>для наибольшей работающей смены организации, отнесенной к первой или второй категории по гражданской обороне, расположенной за пределами территории, отнесенной к группе по гражданской обороне, вне зоны возможного радиоактивного заражения (загрязнения);</w:t>
      </w:r>
    </w:p>
    <w:p w:rsidR="00D72086" w:rsidRDefault="0001538E">
      <w:pPr>
        <w:pStyle w:val="a8"/>
        <w:ind w:left="284" w:right="279" w:firstLine="708"/>
        <w:jc w:val="both"/>
      </w:pPr>
      <w:r>
        <w:t>для нетранспортабельных больных и обслуживающего их медицинского персонала, находящегося в учреждении здравоохранения, расположенном на территории, отнесенной к группе по гражданской обороне, вне зоны возможного радиоактивного заражения (загрязнения).</w:t>
      </w:r>
    </w:p>
    <w:p w:rsidR="00D72086" w:rsidRDefault="0001538E">
      <w:pPr>
        <w:pStyle w:val="a8"/>
        <w:ind w:left="284" w:right="279" w:firstLine="707"/>
        <w:jc w:val="both"/>
      </w:pPr>
      <w:r>
        <w:t>Для укрытия населения используются имеющиеся защитные сооружения гражданской обороны и (или) приспосабливаются под защитные сооружения гражданской обороны в период мобилизации и в военное время заглубленные помещения и другие сооружения подземного пространства, включая метрополитены.</w:t>
      </w:r>
    </w:p>
    <w:p w:rsidR="00D72086" w:rsidRDefault="0001538E" w:rsidP="00777635">
      <w:pPr>
        <w:pStyle w:val="a8"/>
        <w:spacing w:line="242" w:lineRule="auto"/>
        <w:ind w:left="284" w:right="282" w:firstLine="709"/>
        <w:jc w:val="both"/>
      </w:pPr>
      <w:r>
        <w:t>Для эвакуации гражданского населения создается план эвакуации муниципальных образований, организуются сборные эвакуационные пункты и приемные эвакуационные пункты в загородной зоне.</w:t>
      </w:r>
    </w:p>
    <w:p w:rsidR="00D72086" w:rsidRDefault="0001538E" w:rsidP="00777635">
      <w:pPr>
        <w:pStyle w:val="a8"/>
        <w:spacing w:line="242" w:lineRule="auto"/>
        <w:ind w:left="284" w:right="279" w:firstLine="709"/>
        <w:jc w:val="both"/>
      </w:pPr>
      <w:r>
        <w:t xml:space="preserve">Размещение систем оповещения согласовывается с Главным управлением МЧС России по Республике </w:t>
      </w:r>
      <w:r>
        <w:rPr>
          <w:spacing w:val="-2"/>
        </w:rPr>
        <w:t>Башкортостан.</w:t>
      </w:r>
    </w:p>
    <w:p w:rsidR="00D72086" w:rsidRDefault="0001538E">
      <w:pPr>
        <w:pStyle w:val="a8"/>
        <w:ind w:left="284" w:right="281" w:firstLine="707"/>
        <w:jc w:val="both"/>
      </w:pPr>
      <w:r>
        <w:t>Для оповещения населения об опасностях, возникающих при ведении военных действий или вследствие этих действий,</w:t>
      </w:r>
      <w:r>
        <w:rPr>
          <w:spacing w:val="40"/>
        </w:rPr>
        <w:t xml:space="preserve">  </w:t>
      </w:r>
      <w:r>
        <w:t>а</w:t>
      </w:r>
      <w:r>
        <w:rPr>
          <w:spacing w:val="40"/>
        </w:rPr>
        <w:t xml:space="preserve">  </w:t>
      </w:r>
      <w:r>
        <w:t>также</w:t>
      </w:r>
      <w:r>
        <w:rPr>
          <w:spacing w:val="40"/>
        </w:rPr>
        <w:t xml:space="preserve">  </w:t>
      </w:r>
      <w:r>
        <w:t>при</w:t>
      </w:r>
      <w:r>
        <w:rPr>
          <w:spacing w:val="40"/>
        </w:rPr>
        <w:t xml:space="preserve">  </w:t>
      </w:r>
      <w:r>
        <w:t>чрезвычайных</w:t>
      </w:r>
      <w:r>
        <w:rPr>
          <w:spacing w:val="40"/>
        </w:rPr>
        <w:t xml:space="preserve">  </w:t>
      </w:r>
      <w:r>
        <w:t>ситуациях,</w:t>
      </w:r>
      <w:r>
        <w:rPr>
          <w:spacing w:val="40"/>
        </w:rPr>
        <w:t xml:space="preserve">  </w:t>
      </w:r>
      <w:r>
        <w:t>следует</w:t>
      </w:r>
      <w:r>
        <w:rPr>
          <w:spacing w:val="40"/>
        </w:rPr>
        <w:t xml:space="preserve">  </w:t>
      </w:r>
      <w:r>
        <w:t>создавать</w:t>
      </w:r>
      <w:r>
        <w:rPr>
          <w:spacing w:val="40"/>
        </w:rPr>
        <w:t xml:space="preserve">  </w:t>
      </w:r>
      <w:r>
        <w:t>систему</w:t>
      </w:r>
      <w:r>
        <w:rPr>
          <w:spacing w:val="40"/>
        </w:rPr>
        <w:t xml:space="preserve">  </w:t>
      </w:r>
      <w:r>
        <w:t>оповещения,</w:t>
      </w:r>
      <w:r>
        <w:rPr>
          <w:spacing w:val="40"/>
        </w:rPr>
        <w:t xml:space="preserve">  </w:t>
      </w:r>
      <w:r>
        <w:t>соответствующую</w:t>
      </w:r>
    </w:p>
    <w:p w:rsidR="00D72086" w:rsidRPr="009658A9" w:rsidRDefault="0001538E" w:rsidP="009658A9">
      <w:pPr>
        <w:pStyle w:val="a8"/>
        <w:ind w:left="283" w:right="280"/>
        <w:jc w:val="both"/>
      </w:pPr>
      <w:r>
        <w:t xml:space="preserve">«СП 165.1325800.2014 Свод правил. Инженерно-технические мероприятия по гражданской обороне. Актуализированная редакция СНиП 2.01.51-90», утвержденному </w:t>
      </w:r>
      <w:hyperlink r:id="rId12">
        <w: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12 ноября 2014 года № 705/пр.</w:t>
      </w:r>
      <w:bookmarkStart w:id="8" w:name="2.2.4._Расчетные_показатели_минимально_д"/>
      <w:bookmarkEnd w:id="8"/>
    </w:p>
    <w:p w:rsidR="00917DA6" w:rsidRDefault="00917DA6" w:rsidP="00917DA6">
      <w:pPr>
        <w:pStyle w:val="a8"/>
        <w:spacing w:line="321" w:lineRule="exact"/>
        <w:ind w:left="426" w:right="280"/>
        <w:rPr>
          <w:szCs w:val="22"/>
        </w:rPr>
      </w:pPr>
      <w:bookmarkStart w:id="9" w:name="2.2.5._Расчетные_показатели_минимально_д"/>
      <w:bookmarkEnd w:id="9"/>
    </w:p>
    <w:p w:rsidR="00777635" w:rsidRDefault="00777635" w:rsidP="00917DA6">
      <w:pPr>
        <w:pStyle w:val="a8"/>
        <w:spacing w:line="321" w:lineRule="exact"/>
        <w:ind w:left="426" w:right="280"/>
        <w:rPr>
          <w:szCs w:val="22"/>
        </w:rPr>
      </w:pPr>
    </w:p>
    <w:p w:rsidR="00777635" w:rsidRDefault="00777635" w:rsidP="00917DA6">
      <w:pPr>
        <w:pStyle w:val="a8"/>
        <w:spacing w:line="321" w:lineRule="exact"/>
        <w:ind w:left="426" w:right="280"/>
        <w:rPr>
          <w:szCs w:val="22"/>
        </w:rPr>
      </w:pPr>
    </w:p>
    <w:p w:rsidR="00777635" w:rsidRDefault="00777635" w:rsidP="00917DA6">
      <w:pPr>
        <w:pStyle w:val="a8"/>
        <w:spacing w:line="321" w:lineRule="exact"/>
        <w:ind w:left="426" w:right="280"/>
        <w:rPr>
          <w:szCs w:val="22"/>
        </w:rPr>
      </w:pPr>
    </w:p>
    <w:p w:rsidR="00777635" w:rsidRDefault="00777635" w:rsidP="00917DA6">
      <w:pPr>
        <w:pStyle w:val="a8"/>
        <w:spacing w:line="321" w:lineRule="exact"/>
        <w:ind w:left="426" w:right="280"/>
        <w:rPr>
          <w:szCs w:val="22"/>
        </w:rPr>
      </w:pPr>
    </w:p>
    <w:p w:rsidR="00E43D25" w:rsidRDefault="00E43D25" w:rsidP="00917DA6">
      <w:pPr>
        <w:pStyle w:val="a8"/>
        <w:spacing w:line="321" w:lineRule="exact"/>
        <w:ind w:left="426" w:right="280"/>
        <w:rPr>
          <w:szCs w:val="22"/>
        </w:rPr>
      </w:pPr>
    </w:p>
    <w:p w:rsidR="00E43D25" w:rsidRDefault="00E43D25" w:rsidP="00917DA6">
      <w:pPr>
        <w:pStyle w:val="a8"/>
        <w:spacing w:line="321" w:lineRule="exact"/>
        <w:ind w:left="426" w:right="280"/>
        <w:rPr>
          <w:szCs w:val="22"/>
        </w:rPr>
      </w:pPr>
    </w:p>
    <w:p w:rsidR="00E43D25" w:rsidRDefault="00E43D25" w:rsidP="00917DA6">
      <w:pPr>
        <w:pStyle w:val="a8"/>
        <w:spacing w:line="321" w:lineRule="exact"/>
        <w:ind w:left="426" w:right="280"/>
        <w:rPr>
          <w:szCs w:val="22"/>
        </w:rPr>
      </w:pPr>
    </w:p>
    <w:p w:rsidR="00E43D25" w:rsidRDefault="00E43D25" w:rsidP="00917DA6">
      <w:pPr>
        <w:pStyle w:val="a8"/>
        <w:spacing w:line="321" w:lineRule="exact"/>
        <w:ind w:left="426" w:right="280"/>
        <w:rPr>
          <w:szCs w:val="22"/>
        </w:rPr>
      </w:pPr>
    </w:p>
    <w:p w:rsidR="00777635" w:rsidRDefault="00777635" w:rsidP="00917DA6">
      <w:pPr>
        <w:pStyle w:val="a8"/>
        <w:spacing w:line="321" w:lineRule="exact"/>
        <w:ind w:left="426" w:right="280"/>
        <w:rPr>
          <w:szCs w:val="22"/>
        </w:rPr>
      </w:pPr>
    </w:p>
    <w:p w:rsidR="00777635" w:rsidRDefault="0001538E" w:rsidP="001A752D">
      <w:pPr>
        <w:pStyle w:val="a8"/>
        <w:numPr>
          <w:ilvl w:val="2"/>
          <w:numId w:val="2"/>
        </w:numPr>
        <w:spacing w:line="321" w:lineRule="exact"/>
        <w:ind w:right="280"/>
        <w:jc w:val="center"/>
        <w:rPr>
          <w:szCs w:val="22"/>
        </w:rPr>
      </w:pPr>
      <w:r>
        <w:rPr>
          <w:szCs w:val="22"/>
        </w:rPr>
        <w:t xml:space="preserve"> Расчетные показатели минимально допустимого уровня обеспеченности объектами </w:t>
      </w:r>
      <w:r w:rsidR="001525C9">
        <w:t>местного</w:t>
      </w:r>
      <w:r>
        <w:rPr>
          <w:szCs w:val="22"/>
        </w:rPr>
        <w:t xml:space="preserve"> значения </w:t>
      </w:r>
      <w:r>
        <w:rPr>
          <w:szCs w:val="22"/>
        </w:rPr>
        <w:br/>
        <w:t xml:space="preserve">и расчетные показатели максимально допустимого уровня территориальной доступности таких объектов для населения </w:t>
      </w:r>
      <w:r w:rsidR="00A612A1" w:rsidRPr="00A612A1">
        <w:rPr>
          <w:szCs w:val="22"/>
        </w:rPr>
        <w:t xml:space="preserve">сельского поселения </w:t>
      </w:r>
      <w:r w:rsidR="008A4BF0">
        <w:rPr>
          <w:szCs w:val="22"/>
        </w:rPr>
        <w:t>Тавларовский</w:t>
      </w:r>
      <w:r w:rsidR="00A612A1" w:rsidRPr="00A612A1">
        <w:rPr>
          <w:szCs w:val="22"/>
        </w:rPr>
        <w:t xml:space="preserve"> сельсовет </w:t>
      </w:r>
      <w:r>
        <w:rPr>
          <w:szCs w:val="22"/>
        </w:rPr>
        <w:t xml:space="preserve">муниципального района </w:t>
      </w:r>
    </w:p>
    <w:p w:rsidR="00D72086" w:rsidRDefault="0001538E" w:rsidP="00777635">
      <w:pPr>
        <w:pStyle w:val="a8"/>
        <w:spacing w:line="321" w:lineRule="exact"/>
        <w:ind w:left="1146" w:right="280"/>
        <w:jc w:val="center"/>
        <w:rPr>
          <w:szCs w:val="22"/>
        </w:rPr>
      </w:pPr>
      <w:r>
        <w:rPr>
          <w:szCs w:val="22"/>
        </w:rPr>
        <w:t>Буздякский район Республики Башкортостан в области здравоохранения</w:t>
      </w:r>
    </w:p>
    <w:p w:rsidR="00D72086" w:rsidRDefault="00D72086">
      <w:pPr>
        <w:pStyle w:val="a8"/>
        <w:spacing w:line="321" w:lineRule="exact"/>
        <w:ind w:left="493" w:right="280"/>
        <w:rPr>
          <w:szCs w:val="22"/>
        </w:rPr>
      </w:pPr>
    </w:p>
    <w:p w:rsidR="00D72086" w:rsidRDefault="0001538E">
      <w:pPr>
        <w:pStyle w:val="a8"/>
        <w:spacing w:line="321" w:lineRule="exact"/>
        <w:ind w:left="284" w:right="280" w:firstLine="709"/>
        <w:jc w:val="both"/>
        <w:rPr>
          <w:szCs w:val="22"/>
        </w:rPr>
      </w:pPr>
      <w:r>
        <w:rPr>
          <w:szCs w:val="22"/>
        </w:rPr>
        <w:t xml:space="preserve">Расчетные показатели минимально допустимого уровня обеспеченности лечебно-профилактическими медицинскими организациями, оказывающими первичную медико-санитарную помощь в амбулаторных условиях, </w:t>
      </w:r>
      <w:r>
        <w:rPr>
          <w:szCs w:val="22"/>
        </w:rPr>
        <w:br/>
        <w:t xml:space="preserve">для населенных пунктов с численностью до 10 000 человек в </w:t>
      </w:r>
      <w:r w:rsidR="009658A9" w:rsidRPr="00A612A1">
        <w:rPr>
          <w:szCs w:val="22"/>
        </w:rPr>
        <w:t>сель</w:t>
      </w:r>
      <w:r w:rsidR="00073D38">
        <w:rPr>
          <w:szCs w:val="22"/>
        </w:rPr>
        <w:t>ск</w:t>
      </w:r>
      <w:r w:rsidR="009658A9" w:rsidRPr="00A612A1">
        <w:rPr>
          <w:szCs w:val="22"/>
        </w:rPr>
        <w:t>о</w:t>
      </w:r>
      <w:r w:rsidR="009658A9">
        <w:rPr>
          <w:szCs w:val="22"/>
        </w:rPr>
        <w:t>м</w:t>
      </w:r>
      <w:r w:rsidR="009658A9" w:rsidRPr="00A612A1">
        <w:rPr>
          <w:szCs w:val="22"/>
        </w:rPr>
        <w:t xml:space="preserve"> поселени</w:t>
      </w:r>
      <w:r w:rsidR="009658A9">
        <w:rPr>
          <w:szCs w:val="22"/>
        </w:rPr>
        <w:t>и</w:t>
      </w:r>
      <w:r w:rsidR="009658A9" w:rsidRPr="00A612A1">
        <w:rPr>
          <w:szCs w:val="22"/>
        </w:rPr>
        <w:t xml:space="preserve"> </w:t>
      </w:r>
      <w:r w:rsidR="008A4BF0">
        <w:rPr>
          <w:szCs w:val="22"/>
        </w:rPr>
        <w:t xml:space="preserve">Тавларовский </w:t>
      </w:r>
      <w:r w:rsidR="009658A9" w:rsidRPr="00A612A1">
        <w:rPr>
          <w:szCs w:val="22"/>
        </w:rPr>
        <w:t xml:space="preserve">сельсовет </w:t>
      </w:r>
      <w:r w:rsidR="009658A9">
        <w:rPr>
          <w:szCs w:val="22"/>
        </w:rPr>
        <w:t>муниципального района Буздякский район Республики Башкортостан</w:t>
      </w:r>
      <w:r w:rsidR="00262CDB">
        <w:rPr>
          <w:szCs w:val="22"/>
        </w:rPr>
        <w:t xml:space="preserve"> представлены в таблице 4</w:t>
      </w:r>
      <w:r>
        <w:rPr>
          <w:szCs w:val="22"/>
        </w:rPr>
        <w:t>.</w:t>
      </w:r>
    </w:p>
    <w:p w:rsidR="008568B5" w:rsidRDefault="0001538E" w:rsidP="00777635">
      <w:pPr>
        <w:pStyle w:val="a8"/>
        <w:spacing w:line="321" w:lineRule="exact"/>
        <w:ind w:left="284" w:right="280" w:firstLine="709"/>
        <w:jc w:val="both"/>
      </w:pPr>
      <w:r>
        <w:rPr>
          <w:szCs w:val="22"/>
        </w:rPr>
        <w:t xml:space="preserve">Эти показатели сформированы с учетом демографической ситуации, транспортной инфраструктуры </w:t>
      </w:r>
      <w:r>
        <w:rPr>
          <w:szCs w:val="22"/>
        </w:rPr>
        <w:br/>
        <w:t xml:space="preserve">и географических особенностей района, что обеспечивает равномерное распределение медицинских ресурсов </w:t>
      </w:r>
      <w:r>
        <w:rPr>
          <w:szCs w:val="22"/>
        </w:rPr>
        <w:br/>
        <w:t>и повышает доступность медицинских услуг для населения района.</w:t>
      </w:r>
    </w:p>
    <w:p w:rsidR="00D72086" w:rsidRDefault="0001538E">
      <w:pPr>
        <w:pStyle w:val="a8"/>
        <w:spacing w:line="321" w:lineRule="exact"/>
        <w:ind w:right="280"/>
        <w:jc w:val="right"/>
      </w:pPr>
      <w:r>
        <w:t>Таблица</w:t>
      </w:r>
      <w:r>
        <w:rPr>
          <w:spacing w:val="-5"/>
        </w:rPr>
        <w:t xml:space="preserve"> </w:t>
      </w:r>
      <w:r w:rsidR="009658A9">
        <w:rPr>
          <w:spacing w:val="-10"/>
        </w:rPr>
        <w:t>4</w:t>
      </w:r>
    </w:p>
    <w:p w:rsidR="00D72086" w:rsidRDefault="00D72086">
      <w:pPr>
        <w:pStyle w:val="a8"/>
        <w:spacing w:before="16" w:after="1"/>
        <w:rPr>
          <w:sz w:val="20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2705"/>
        <w:gridCol w:w="1339"/>
        <w:gridCol w:w="2181"/>
        <w:gridCol w:w="1775"/>
        <w:gridCol w:w="1929"/>
        <w:gridCol w:w="1699"/>
        <w:gridCol w:w="1476"/>
        <w:gridCol w:w="1224"/>
      </w:tblGrid>
      <w:tr w:rsidR="00D72086">
        <w:trPr>
          <w:trHeight w:val="1105"/>
        </w:trPr>
        <w:tc>
          <w:tcPr>
            <w:tcW w:w="523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8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7" w:right="89" w:firstLine="43"/>
              <w:rPr>
                <w:sz w:val="24"/>
              </w:rPr>
            </w:pPr>
            <w:r>
              <w:rPr>
                <w:spacing w:val="-10"/>
                <w:sz w:val="24"/>
              </w:rPr>
              <w:t>№ п/п</w:t>
            </w:r>
          </w:p>
        </w:tc>
        <w:tc>
          <w:tcPr>
            <w:tcW w:w="270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4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227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8923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pStyle w:val="TableParagraph"/>
              <w:spacing w:before="13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8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2698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D72086" w:rsidRDefault="0001538E">
            <w:pPr>
              <w:pStyle w:val="TableParagraph"/>
              <w:ind w:left="328" w:right="308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Максимально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70" w:lineRule="atLeast"/>
              <w:ind w:left="15" w:right="4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территориальной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275"/>
        </w:trPr>
        <w:tc>
          <w:tcPr>
            <w:tcW w:w="52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3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274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55" w:right="79" w:firstLine="8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75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01538E">
            <w:pPr>
              <w:pStyle w:val="TableParagraph"/>
              <w:spacing w:line="255" w:lineRule="exact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4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274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225" w:firstLine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12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>
        <w:trPr>
          <w:trHeight w:val="1931"/>
        </w:trPr>
        <w:tc>
          <w:tcPr>
            <w:tcW w:w="52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01538E">
            <w:pPr>
              <w:pStyle w:val="TableParagraph"/>
              <w:ind w:left="88" w:right="74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Сельские </w:t>
            </w:r>
            <w:r>
              <w:rPr>
                <w:spacing w:val="-4"/>
                <w:sz w:val="24"/>
              </w:rPr>
              <w:t>населенные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пункты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численностью </w:t>
            </w:r>
            <w:r>
              <w:rPr>
                <w:spacing w:val="-2"/>
                <w:sz w:val="24"/>
              </w:rPr>
              <w:t>населения</w:t>
            </w:r>
          </w:p>
          <w:p w:rsidR="00D72086" w:rsidRDefault="0001538E">
            <w:pPr>
              <w:pStyle w:val="TableParagraph"/>
              <w:ind w:left="88" w:right="80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2001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10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000 </w:t>
            </w:r>
            <w:r>
              <w:rPr>
                <w:spacing w:val="-2"/>
                <w:sz w:val="24"/>
              </w:rPr>
              <w:t>человек</w:t>
            </w:r>
          </w:p>
        </w:tc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01538E">
            <w:pPr>
              <w:pStyle w:val="TableParagraph"/>
              <w:ind w:left="190" w:right="176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Сельские населенные </w:t>
            </w:r>
            <w:r>
              <w:rPr>
                <w:sz w:val="24"/>
              </w:rPr>
              <w:t>пункты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8"/>
                <w:sz w:val="24"/>
              </w:rPr>
              <w:t xml:space="preserve">численностью </w:t>
            </w:r>
            <w:r>
              <w:rPr>
                <w:spacing w:val="-2"/>
                <w:sz w:val="24"/>
              </w:rPr>
              <w:t>населения</w:t>
            </w:r>
          </w:p>
          <w:p w:rsidR="00D72086" w:rsidRDefault="0001538E">
            <w:pPr>
              <w:pStyle w:val="TableParagraph"/>
              <w:spacing w:line="270" w:lineRule="atLeast"/>
              <w:ind w:left="12" w:right="5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1001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2000 </w:t>
            </w:r>
            <w:r>
              <w:rPr>
                <w:spacing w:val="-2"/>
                <w:sz w:val="24"/>
              </w:rPr>
              <w:t>человек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01538E">
            <w:pPr>
              <w:pStyle w:val="TableParagraph"/>
              <w:ind w:left="270" w:right="250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Сельские населенные </w:t>
            </w:r>
            <w:r>
              <w:rPr>
                <w:sz w:val="24"/>
              </w:rPr>
              <w:t>пункты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8"/>
                <w:sz w:val="24"/>
              </w:rPr>
              <w:t xml:space="preserve">численностью </w:t>
            </w:r>
            <w:r>
              <w:rPr>
                <w:spacing w:val="-2"/>
                <w:sz w:val="24"/>
              </w:rPr>
              <w:t>населения</w:t>
            </w:r>
          </w:p>
          <w:p w:rsidR="00D72086" w:rsidRDefault="0001538E">
            <w:pPr>
              <w:pStyle w:val="TableParagraph"/>
              <w:spacing w:line="270" w:lineRule="atLeast"/>
              <w:ind w:left="18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301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1000 </w:t>
            </w:r>
            <w:r>
              <w:rPr>
                <w:spacing w:val="-2"/>
                <w:sz w:val="24"/>
              </w:rPr>
              <w:t>человек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01538E">
            <w:pPr>
              <w:pStyle w:val="TableParagraph"/>
              <w:ind w:left="155" w:right="135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Сельские населенные </w:t>
            </w:r>
            <w:r>
              <w:rPr>
                <w:sz w:val="24"/>
              </w:rPr>
              <w:t>пункты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8"/>
                <w:sz w:val="24"/>
              </w:rPr>
              <w:t xml:space="preserve">численностью </w:t>
            </w:r>
            <w:r>
              <w:rPr>
                <w:spacing w:val="-2"/>
                <w:sz w:val="24"/>
              </w:rPr>
              <w:t>населения</w:t>
            </w:r>
          </w:p>
          <w:p w:rsidR="00D72086" w:rsidRDefault="0001538E">
            <w:pPr>
              <w:pStyle w:val="TableParagraph"/>
              <w:spacing w:line="270" w:lineRule="atLeast"/>
              <w:ind w:left="19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100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300 </w:t>
            </w:r>
            <w:r>
              <w:rPr>
                <w:spacing w:val="-2"/>
                <w:sz w:val="24"/>
              </w:rPr>
              <w:t>человек</w:t>
            </w:r>
          </w:p>
        </w:tc>
        <w:tc>
          <w:tcPr>
            <w:tcW w:w="147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1381"/>
        </w:trPr>
        <w:tc>
          <w:tcPr>
            <w:tcW w:w="523" w:type="dxa"/>
            <w:tcBorders>
              <w:top w:val="single" w:sz="6" w:space="0" w:color="000000"/>
            </w:tcBorders>
          </w:tcPr>
          <w:p w:rsidR="00D72086" w:rsidRDefault="0001538E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705" w:type="dxa"/>
            <w:tcBorders>
              <w:top w:val="single" w:sz="6" w:space="0" w:color="000000"/>
            </w:tcBorders>
          </w:tcPr>
          <w:p w:rsidR="00D72086" w:rsidRDefault="0001538E">
            <w:pPr>
              <w:pStyle w:val="TableParagraph"/>
              <w:ind w:left="105" w:right="694"/>
              <w:rPr>
                <w:sz w:val="24"/>
              </w:rPr>
            </w:pPr>
            <w:r>
              <w:rPr>
                <w:spacing w:val="-2"/>
                <w:sz w:val="24"/>
              </w:rPr>
              <w:t>Фельдшерско-</w:t>
            </w:r>
            <w:r>
              <w:rPr>
                <w:spacing w:val="-4"/>
                <w:sz w:val="24"/>
              </w:rPr>
              <w:t>акушерский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пункт, </w:t>
            </w:r>
            <w:r>
              <w:rPr>
                <w:spacing w:val="-2"/>
                <w:sz w:val="24"/>
              </w:rPr>
              <w:t>Фельдшерский здравпункт</w:t>
            </w:r>
          </w:p>
        </w:tc>
        <w:tc>
          <w:tcPr>
            <w:tcW w:w="1339" w:type="dxa"/>
            <w:tcBorders>
              <w:top w:val="single" w:sz="6" w:space="0" w:color="000000"/>
            </w:tcBorders>
          </w:tcPr>
          <w:p w:rsidR="00D72086" w:rsidRDefault="0001538E">
            <w:pPr>
              <w:pStyle w:val="TableParagraph"/>
              <w:ind w:left="237" w:right="81" w:hanging="130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Количество </w:t>
            </w:r>
            <w:r>
              <w:rPr>
                <w:spacing w:val="-2"/>
                <w:sz w:val="24"/>
              </w:rPr>
              <w:t>объектов</w:t>
            </w:r>
          </w:p>
        </w:tc>
        <w:tc>
          <w:tcPr>
            <w:tcW w:w="2181" w:type="dxa"/>
            <w:tcBorders>
              <w:top w:val="single" w:sz="6" w:space="0" w:color="000000"/>
            </w:tcBorders>
          </w:tcPr>
          <w:p w:rsidR="00D72086" w:rsidRDefault="00D72086">
            <w:pPr>
              <w:pStyle w:val="TableParagraph"/>
              <w:spacing w:before="27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75" w:type="dxa"/>
            <w:tcBorders>
              <w:top w:val="single" w:sz="6" w:space="0" w:color="000000"/>
            </w:tcBorders>
          </w:tcPr>
          <w:p w:rsidR="00D72086" w:rsidRDefault="00D72086">
            <w:pPr>
              <w:pStyle w:val="TableParagraph"/>
              <w:rPr>
                <w:sz w:val="18"/>
              </w:rPr>
            </w:pPr>
          </w:p>
          <w:p w:rsidR="00D72086" w:rsidRDefault="00D72086">
            <w:pPr>
              <w:pStyle w:val="TableParagraph"/>
              <w:spacing w:before="72"/>
              <w:rPr>
                <w:sz w:val="18"/>
              </w:rPr>
            </w:pPr>
          </w:p>
          <w:p w:rsidR="00D72086" w:rsidRDefault="0001538E">
            <w:pPr>
              <w:pStyle w:val="TableParagraph"/>
              <w:spacing w:before="1"/>
              <w:ind w:left="8"/>
              <w:jc w:val="center"/>
              <w:rPr>
                <w:sz w:val="18"/>
              </w:rPr>
            </w:pPr>
            <w:r>
              <w:rPr>
                <w:spacing w:val="-5"/>
                <w:position w:val="-12"/>
                <w:sz w:val="24"/>
              </w:rPr>
              <w:t>1</w:t>
            </w:r>
            <w:r>
              <w:rPr>
                <w:spacing w:val="-5"/>
                <w:sz w:val="18"/>
              </w:rPr>
              <w:t>3</w:t>
            </w:r>
          </w:p>
        </w:tc>
        <w:tc>
          <w:tcPr>
            <w:tcW w:w="1929" w:type="dxa"/>
            <w:tcBorders>
              <w:top w:val="single" w:sz="6" w:space="0" w:color="000000"/>
            </w:tcBorders>
          </w:tcPr>
          <w:p w:rsidR="00D72086" w:rsidRDefault="00D72086">
            <w:pPr>
              <w:pStyle w:val="TableParagraph"/>
              <w:spacing w:before="27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699" w:type="dxa"/>
            <w:tcBorders>
              <w:top w:val="single" w:sz="6" w:space="0" w:color="000000"/>
            </w:tcBorders>
          </w:tcPr>
          <w:p w:rsidR="00D72086" w:rsidRDefault="0001538E">
            <w:pPr>
              <w:pStyle w:val="TableParagraph"/>
              <w:ind w:left="110" w:right="20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(если </w:t>
            </w:r>
            <w:r>
              <w:rPr>
                <w:spacing w:val="-6"/>
                <w:sz w:val="24"/>
              </w:rPr>
              <w:t>расстояние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до </w:t>
            </w:r>
            <w:r>
              <w:rPr>
                <w:spacing w:val="-2"/>
                <w:sz w:val="24"/>
              </w:rPr>
              <w:t>ближайшей медицинской</w:t>
            </w:r>
          </w:p>
          <w:p w:rsidR="00D72086" w:rsidRDefault="0001538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1476" w:type="dxa"/>
            <w:tcBorders>
              <w:top w:val="single" w:sz="6" w:space="0" w:color="000000"/>
            </w:tcBorders>
          </w:tcPr>
          <w:p w:rsidR="00D72086" w:rsidRDefault="0001538E">
            <w:pPr>
              <w:pStyle w:val="TableParagraph"/>
              <w:spacing w:before="270"/>
              <w:ind w:left="110" w:right="88" w:hanging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Пешеходная </w:t>
            </w:r>
            <w:r>
              <w:rPr>
                <w:spacing w:val="-8"/>
                <w:sz w:val="24"/>
              </w:rPr>
              <w:t xml:space="preserve">доступность, </w:t>
            </w:r>
            <w:r>
              <w:rPr>
                <w:spacing w:val="-4"/>
                <w:sz w:val="24"/>
              </w:rPr>
              <w:t>мин.</w:t>
            </w:r>
          </w:p>
        </w:tc>
        <w:tc>
          <w:tcPr>
            <w:tcW w:w="1222" w:type="dxa"/>
            <w:tcBorders>
              <w:top w:val="single" w:sz="6" w:space="0" w:color="000000"/>
            </w:tcBorders>
          </w:tcPr>
          <w:p w:rsidR="00D72086" w:rsidRDefault="00D72086">
            <w:pPr>
              <w:pStyle w:val="TableParagraph"/>
              <w:spacing w:before="27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</w:tr>
      <w:tr w:rsidR="00D72086">
        <w:trPr>
          <w:trHeight w:val="4147"/>
        </w:trPr>
        <w:tc>
          <w:tcPr>
            <w:tcW w:w="14851" w:type="dxa"/>
            <w:gridSpan w:val="9"/>
            <w:tcBorders>
              <w:top w:val="single" w:sz="4" w:space="0" w:color="auto"/>
            </w:tcBorders>
          </w:tcPr>
          <w:p w:rsidR="00D72086" w:rsidRDefault="0001538E">
            <w:pPr>
              <w:pStyle w:val="TableParagraph"/>
              <w:spacing w:line="276" w:lineRule="exact"/>
              <w:ind w:left="815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>
            <w:pPr>
              <w:pStyle w:val="TableParagraph"/>
              <w:numPr>
                <w:ilvl w:val="0"/>
                <w:numId w:val="4"/>
              </w:numPr>
              <w:tabs>
                <w:tab w:val="left" w:pos="1059"/>
              </w:tabs>
              <w:ind w:right="90" w:firstLine="70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населенных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пунктах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численностью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населения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20000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возможно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размещение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нескольких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врачебных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амбулаторий или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(отделений)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врачебной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(семейной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медицины),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либо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поликлиники.</w:t>
            </w:r>
          </w:p>
          <w:p w:rsidR="00D72086" w:rsidRDefault="0001538E">
            <w:pPr>
              <w:pStyle w:val="TableParagraph"/>
              <w:numPr>
                <w:ilvl w:val="0"/>
                <w:numId w:val="4"/>
              </w:numPr>
              <w:tabs>
                <w:tab w:val="left" w:pos="1069"/>
              </w:tabs>
              <w:ind w:right="99" w:firstLine="708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пунктах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числом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жителей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2001–10000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человек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организуются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центры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(отделения)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врачебной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практики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(семейной медицины)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врачебная амбулатория.</w:t>
            </w:r>
          </w:p>
          <w:p w:rsidR="00D72086" w:rsidRDefault="0001538E">
            <w:pPr>
              <w:pStyle w:val="TableParagraph"/>
              <w:numPr>
                <w:ilvl w:val="0"/>
                <w:numId w:val="4"/>
              </w:numPr>
              <w:tabs>
                <w:tab w:val="left" w:pos="1122"/>
              </w:tabs>
              <w:ind w:right="90" w:firstLine="7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 населенных пунктах с числом жителей 1001–2000 человек организуются фельдшерско-акушерские пункты или фельдшерские </w:t>
            </w:r>
            <w:r>
              <w:rPr>
                <w:spacing w:val="-2"/>
                <w:sz w:val="24"/>
              </w:rPr>
              <w:t>здравпункты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случае,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расстояние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фельдшерско-акушерского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пункта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ближайшей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медицинской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превышает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км;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центры (отделения)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врачебной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(семейной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медицины)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врачебная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амбулатория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случае,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расстояние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фельдшерско-акушерского </w:t>
            </w:r>
            <w:r>
              <w:rPr>
                <w:sz w:val="24"/>
              </w:rPr>
              <w:t>пункта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ближайшей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превышает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км.</w:t>
            </w:r>
          </w:p>
          <w:p w:rsidR="00262CDB" w:rsidRPr="00777635" w:rsidRDefault="0001538E" w:rsidP="00777635">
            <w:pPr>
              <w:pStyle w:val="TableParagraph"/>
              <w:numPr>
                <w:ilvl w:val="0"/>
                <w:numId w:val="4"/>
              </w:numPr>
              <w:tabs>
                <w:tab w:val="left" w:pos="1141"/>
              </w:tabs>
              <w:ind w:right="90" w:firstLine="7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 населенных пунктах с числом жителей менее 100 человек первичная медико-санитарная помощь оказывается мобильными </w:t>
            </w:r>
            <w:r>
              <w:rPr>
                <w:spacing w:val="-4"/>
                <w:sz w:val="24"/>
              </w:rPr>
              <w:t>медицинскими бригадами,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числе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использованием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передвижных медицинских комплексов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(далее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выездные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формы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работы),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реже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раз в год.</w:t>
            </w:r>
            <w:r w:rsidR="00777635">
              <w:rPr>
                <w:spacing w:val="-4"/>
                <w:sz w:val="24"/>
              </w:rPr>
              <w:t xml:space="preserve"> </w:t>
            </w:r>
            <w:r w:rsidRPr="00777635">
              <w:rPr>
                <w:sz w:val="24"/>
              </w:rPr>
              <w:t xml:space="preserve">В малочисленных населенных пунктах с числом жителей менее 100 человек, в том числе временных (сезонных), находящихся </w:t>
            </w:r>
            <w:r w:rsidRPr="00777635">
              <w:rPr>
                <w:sz w:val="24"/>
              </w:rPr>
              <w:br/>
              <w:t>на значительном</w:t>
            </w:r>
            <w:r w:rsidRPr="00777635">
              <w:rPr>
                <w:spacing w:val="-14"/>
                <w:sz w:val="24"/>
              </w:rPr>
              <w:t xml:space="preserve"> </w:t>
            </w:r>
            <w:r w:rsidRPr="00777635">
              <w:rPr>
                <w:sz w:val="24"/>
              </w:rPr>
              <w:t>удалении</w:t>
            </w:r>
            <w:r w:rsidRPr="00777635">
              <w:rPr>
                <w:spacing w:val="-13"/>
                <w:sz w:val="24"/>
              </w:rPr>
              <w:t xml:space="preserve"> </w:t>
            </w:r>
            <w:r w:rsidRPr="00777635">
              <w:rPr>
                <w:sz w:val="24"/>
              </w:rPr>
              <w:t>от</w:t>
            </w:r>
            <w:r w:rsidRPr="00777635">
              <w:rPr>
                <w:spacing w:val="-15"/>
                <w:sz w:val="24"/>
              </w:rPr>
              <w:t xml:space="preserve"> </w:t>
            </w:r>
            <w:r w:rsidRPr="00777635">
              <w:rPr>
                <w:sz w:val="24"/>
              </w:rPr>
              <w:t>медицинских</w:t>
            </w:r>
            <w:r w:rsidRPr="00777635">
              <w:rPr>
                <w:spacing w:val="-14"/>
                <w:sz w:val="24"/>
              </w:rPr>
              <w:t xml:space="preserve"> </w:t>
            </w:r>
            <w:r w:rsidRPr="00777635">
              <w:rPr>
                <w:sz w:val="24"/>
              </w:rPr>
              <w:t>организаций</w:t>
            </w:r>
            <w:r w:rsidRPr="00777635">
              <w:rPr>
                <w:spacing w:val="-15"/>
                <w:sz w:val="24"/>
              </w:rPr>
              <w:t xml:space="preserve"> </w:t>
            </w:r>
            <w:r w:rsidRPr="00777635">
              <w:rPr>
                <w:sz w:val="24"/>
              </w:rPr>
              <w:t>или</w:t>
            </w:r>
            <w:r w:rsidRPr="00777635">
              <w:rPr>
                <w:spacing w:val="-15"/>
                <w:sz w:val="24"/>
              </w:rPr>
              <w:t xml:space="preserve"> </w:t>
            </w:r>
            <w:r w:rsidRPr="00777635">
              <w:rPr>
                <w:sz w:val="24"/>
              </w:rPr>
              <w:t>их</w:t>
            </w:r>
            <w:r w:rsidRPr="00777635">
              <w:rPr>
                <w:spacing w:val="-14"/>
                <w:sz w:val="24"/>
              </w:rPr>
              <w:t xml:space="preserve"> </w:t>
            </w:r>
            <w:r w:rsidRPr="00777635">
              <w:rPr>
                <w:sz w:val="24"/>
              </w:rPr>
              <w:t>структурных</w:t>
            </w:r>
            <w:r w:rsidRPr="00777635">
              <w:rPr>
                <w:spacing w:val="-14"/>
                <w:sz w:val="24"/>
              </w:rPr>
              <w:t xml:space="preserve"> </w:t>
            </w:r>
            <w:r w:rsidRPr="00777635">
              <w:rPr>
                <w:sz w:val="24"/>
              </w:rPr>
              <w:t>подразделений</w:t>
            </w:r>
            <w:r w:rsidRPr="00777635">
              <w:rPr>
                <w:spacing w:val="-13"/>
                <w:sz w:val="24"/>
              </w:rPr>
              <w:t xml:space="preserve"> </w:t>
            </w:r>
            <w:r w:rsidRPr="00777635">
              <w:rPr>
                <w:sz w:val="24"/>
              </w:rPr>
              <w:t>(более</w:t>
            </w:r>
            <w:r w:rsidRPr="00777635">
              <w:rPr>
                <w:spacing w:val="-15"/>
                <w:sz w:val="24"/>
              </w:rPr>
              <w:t xml:space="preserve"> </w:t>
            </w:r>
            <w:r w:rsidRPr="00777635">
              <w:rPr>
                <w:sz w:val="24"/>
              </w:rPr>
              <w:t>6</w:t>
            </w:r>
            <w:r w:rsidRPr="00777635">
              <w:rPr>
                <w:spacing w:val="-15"/>
                <w:sz w:val="24"/>
              </w:rPr>
              <w:t xml:space="preserve"> </w:t>
            </w:r>
            <w:r w:rsidRPr="00777635">
              <w:rPr>
                <w:sz w:val="24"/>
              </w:rPr>
              <w:t>км),</w:t>
            </w:r>
            <w:r w:rsidRPr="00777635">
              <w:rPr>
                <w:spacing w:val="-14"/>
                <w:sz w:val="24"/>
              </w:rPr>
              <w:t xml:space="preserve"> </w:t>
            </w:r>
            <w:r w:rsidRPr="00777635">
              <w:rPr>
                <w:sz w:val="24"/>
              </w:rPr>
              <w:t>медицинские</w:t>
            </w:r>
            <w:r w:rsidRPr="00777635">
              <w:rPr>
                <w:spacing w:val="-15"/>
                <w:sz w:val="24"/>
              </w:rPr>
              <w:t xml:space="preserve"> </w:t>
            </w:r>
            <w:r w:rsidRPr="00777635">
              <w:rPr>
                <w:sz w:val="24"/>
              </w:rPr>
              <w:t>организации,</w:t>
            </w:r>
            <w:r w:rsidRPr="00777635">
              <w:rPr>
                <w:spacing w:val="-14"/>
                <w:sz w:val="24"/>
              </w:rPr>
              <w:t xml:space="preserve"> </w:t>
            </w:r>
            <w:r w:rsidRPr="00777635">
              <w:rPr>
                <w:sz w:val="24"/>
              </w:rPr>
              <w:t xml:space="preserve">оказывающие </w:t>
            </w:r>
            <w:r w:rsidRPr="00777635">
              <w:rPr>
                <w:spacing w:val="-2"/>
                <w:sz w:val="24"/>
              </w:rPr>
              <w:t>первичную</w:t>
            </w:r>
            <w:r w:rsidRPr="00777635">
              <w:rPr>
                <w:spacing w:val="21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медико-санитарную</w:t>
            </w:r>
            <w:r w:rsidRPr="00777635">
              <w:rPr>
                <w:spacing w:val="19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помощь</w:t>
            </w:r>
            <w:r w:rsidRPr="00777635">
              <w:rPr>
                <w:spacing w:val="19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по</w:t>
            </w:r>
            <w:r w:rsidRPr="00777635">
              <w:rPr>
                <w:spacing w:val="19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территориально-участковому</w:t>
            </w:r>
            <w:r w:rsidRPr="00777635">
              <w:rPr>
                <w:spacing w:val="15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принципу,</w:t>
            </w:r>
            <w:r w:rsidRPr="00777635">
              <w:rPr>
                <w:spacing w:val="19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на</w:t>
            </w:r>
            <w:r w:rsidRPr="00777635">
              <w:rPr>
                <w:spacing w:val="18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территории</w:t>
            </w:r>
            <w:r w:rsidRPr="00777635">
              <w:rPr>
                <w:spacing w:val="19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обслуживания</w:t>
            </w:r>
            <w:r w:rsidRPr="00777635">
              <w:rPr>
                <w:spacing w:val="19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которых</w:t>
            </w:r>
            <w:r w:rsidRPr="00777635">
              <w:rPr>
                <w:spacing w:val="20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расположены</w:t>
            </w:r>
            <w:r w:rsidRPr="00777635">
              <w:rPr>
                <w:spacing w:val="18"/>
                <w:sz w:val="24"/>
              </w:rPr>
              <w:t xml:space="preserve"> </w:t>
            </w:r>
            <w:r w:rsidRPr="00777635">
              <w:rPr>
                <w:spacing w:val="-2"/>
                <w:sz w:val="24"/>
              </w:rPr>
              <w:t>такие</w:t>
            </w:r>
            <w:r w:rsidR="00262CDB" w:rsidRPr="00777635">
              <w:rPr>
                <w:sz w:val="24"/>
              </w:rPr>
              <w:t xml:space="preserve"> населенные пункты, осуществляют организацию оказания первой помощи населению до прибытия медицинских работников при несчастных случаях, травмах, отравлениях и других состояниях и заболеваниях, угрожающих их жизни и здоровью, с привлечением одного из домовых хозяйств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(домовые</w:t>
            </w:r>
            <w:r w:rsidR="00262CDB" w:rsidRPr="00777635">
              <w:rPr>
                <w:spacing w:val="-14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хозяйства,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оказывающие</w:t>
            </w:r>
            <w:r w:rsidR="00262CDB" w:rsidRPr="00777635">
              <w:rPr>
                <w:spacing w:val="-14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первую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помощь,</w:t>
            </w:r>
            <w:r w:rsidR="00262CDB" w:rsidRPr="00777635">
              <w:rPr>
                <w:spacing w:val="-12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создаются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из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расчета</w:t>
            </w:r>
            <w:r w:rsidR="00262CDB" w:rsidRPr="00777635">
              <w:rPr>
                <w:spacing w:val="-14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не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менее</w:t>
            </w:r>
            <w:r w:rsidR="00262CDB" w:rsidRPr="00777635">
              <w:rPr>
                <w:spacing w:val="-14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1</w:t>
            </w:r>
            <w:r w:rsidR="00262CDB" w:rsidRPr="00777635">
              <w:rPr>
                <w:spacing w:val="-12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домового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хозяйства</w:t>
            </w:r>
            <w:r w:rsidR="00262CDB" w:rsidRPr="00777635">
              <w:rPr>
                <w:spacing w:val="-14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на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каждый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>населенный</w:t>
            </w:r>
            <w:r w:rsidR="00262CDB" w:rsidRPr="00777635">
              <w:rPr>
                <w:spacing w:val="-13"/>
                <w:sz w:val="24"/>
              </w:rPr>
              <w:t xml:space="preserve"> </w:t>
            </w:r>
            <w:r w:rsidR="00262CDB" w:rsidRPr="00777635">
              <w:rPr>
                <w:sz w:val="24"/>
              </w:rPr>
              <w:t xml:space="preserve">пункт, работа которого организуется при условии, что один из жителей населенного пункта даст свое согласие стать уполномоченным домовым </w:t>
            </w:r>
            <w:r w:rsidR="00262CDB" w:rsidRPr="00777635">
              <w:rPr>
                <w:spacing w:val="-2"/>
                <w:sz w:val="24"/>
              </w:rPr>
              <w:t>хозяйством).</w:t>
            </w:r>
          </w:p>
          <w:p w:rsidR="00262CDB" w:rsidRDefault="00262CDB" w:rsidP="00262CDB">
            <w:pPr>
              <w:numPr>
                <w:ilvl w:val="0"/>
                <w:numId w:val="5"/>
              </w:numPr>
              <w:tabs>
                <w:tab w:val="left" w:pos="1086"/>
              </w:tabs>
              <w:ind w:right="98" w:firstLine="7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оказания первой помощи с привлечением домовых хозяйств включает в себя обеспечение средствами связи, связью с </w:t>
            </w:r>
            <w:r>
              <w:rPr>
                <w:spacing w:val="-2"/>
                <w:sz w:val="24"/>
              </w:rPr>
              <w:t>территориальным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центром медицины катастроф, доступ 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информационно-коммуникационной сети «Интернет», а также формирование аптечек, </w:t>
            </w:r>
            <w:r>
              <w:rPr>
                <w:sz w:val="24"/>
              </w:rPr>
              <w:t>укладок,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наборов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комплектов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помощи,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населения.</w:t>
            </w:r>
          </w:p>
          <w:p w:rsidR="00D72086" w:rsidRPr="00262CDB" w:rsidRDefault="00262CDB" w:rsidP="00262CDB">
            <w:pPr>
              <w:numPr>
                <w:ilvl w:val="0"/>
                <w:numId w:val="5"/>
              </w:numPr>
              <w:tabs>
                <w:tab w:val="left" w:pos="1036"/>
              </w:tabs>
              <w:spacing w:line="275" w:lineRule="exact"/>
              <w:ind w:left="1036" w:hanging="225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Учитываются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врачебные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амбулатории,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центры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врачебной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практики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(семейной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медицины),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фельдшерско-акушерские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пункты.</w:t>
            </w:r>
          </w:p>
        </w:tc>
      </w:tr>
    </w:tbl>
    <w:p w:rsidR="00D72086" w:rsidRDefault="00D72086">
      <w:pPr>
        <w:pStyle w:val="a8"/>
        <w:spacing w:before="5" w:after="1"/>
        <w:rPr>
          <w:sz w:val="20"/>
        </w:rPr>
      </w:pPr>
    </w:p>
    <w:p w:rsidR="00D72086" w:rsidRDefault="0001538E">
      <w:pPr>
        <w:pStyle w:val="a8"/>
        <w:numPr>
          <w:ilvl w:val="2"/>
          <w:numId w:val="2"/>
        </w:numPr>
        <w:spacing w:line="321" w:lineRule="exact"/>
        <w:ind w:right="281"/>
        <w:jc w:val="center"/>
        <w:rPr>
          <w:szCs w:val="22"/>
        </w:rPr>
      </w:pPr>
      <w:bookmarkStart w:id="10" w:name="2.2.6._Расчетные_показатели_минимально_д"/>
      <w:bookmarkEnd w:id="10"/>
      <w:r>
        <w:rPr>
          <w:szCs w:val="22"/>
        </w:rPr>
        <w:t xml:space="preserve">Расчетные показатели минимально допустимого уровня обеспеченности объектов </w:t>
      </w:r>
      <w:r w:rsidR="001525C9">
        <w:t>местного</w:t>
      </w:r>
      <w:r>
        <w:rPr>
          <w:szCs w:val="22"/>
        </w:rPr>
        <w:t xml:space="preserve"> значения </w:t>
      </w:r>
      <w:r>
        <w:rPr>
          <w:szCs w:val="22"/>
        </w:rPr>
        <w:br/>
        <w:t xml:space="preserve">и расчетные показатели максимально допустимого уровня территориальной доступности таких объектов для </w:t>
      </w:r>
      <w:r w:rsidR="00A612A1" w:rsidRPr="00A612A1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A612A1" w:rsidRPr="00A612A1">
        <w:rPr>
          <w:szCs w:val="22"/>
        </w:rPr>
        <w:t xml:space="preserve">сельсовет </w:t>
      </w:r>
      <w:r>
        <w:rPr>
          <w:szCs w:val="22"/>
        </w:rPr>
        <w:t>муниципального района Буздякский район Республики Башкортостан в области физической культуры и спорта</w:t>
      </w:r>
    </w:p>
    <w:p w:rsidR="00D72086" w:rsidRDefault="00D72086">
      <w:pPr>
        <w:pStyle w:val="a8"/>
        <w:spacing w:line="321" w:lineRule="exact"/>
        <w:ind w:right="281"/>
        <w:jc w:val="right"/>
        <w:rPr>
          <w:szCs w:val="22"/>
        </w:rPr>
      </w:pPr>
    </w:p>
    <w:p w:rsidR="00D72086" w:rsidRDefault="0001538E">
      <w:pPr>
        <w:pStyle w:val="a8"/>
        <w:ind w:left="284" w:firstLine="720"/>
        <w:jc w:val="both"/>
        <w:rPr>
          <w:szCs w:val="22"/>
        </w:rPr>
      </w:pPr>
      <w:r>
        <w:rPr>
          <w:szCs w:val="22"/>
        </w:rPr>
        <w:t xml:space="preserve">При установлении расчетных показателей для объектов в области физической культуры и спорта для </w:t>
      </w:r>
      <w:r w:rsidR="001E66F5" w:rsidRPr="001E66F5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1E66F5" w:rsidRPr="001E66F5">
        <w:rPr>
          <w:szCs w:val="22"/>
        </w:rPr>
        <w:t xml:space="preserve">сельсовет </w:t>
      </w:r>
      <w:r>
        <w:rPr>
          <w:szCs w:val="22"/>
        </w:rPr>
        <w:t xml:space="preserve">муниципального района Буздякский район Республики Башкортостан учитывается его принадлежность к определенной территориальной зоне, внутренней территориально-пространственной организации </w:t>
      </w:r>
      <w:r w:rsidR="00BB17F9" w:rsidRPr="00BB17F9">
        <w:rPr>
          <w:szCs w:val="22"/>
        </w:rPr>
        <w:t>сельского поселения</w:t>
      </w:r>
      <w:r>
        <w:rPr>
          <w:szCs w:val="22"/>
        </w:rPr>
        <w:t xml:space="preserve"> и его расположение относительно административного центра — село </w:t>
      </w:r>
      <w:r w:rsidR="008A4BF0">
        <w:rPr>
          <w:szCs w:val="22"/>
        </w:rPr>
        <w:t>Старотавларово</w:t>
      </w:r>
      <w:r>
        <w:rPr>
          <w:szCs w:val="22"/>
        </w:rPr>
        <w:t xml:space="preserve">. </w:t>
      </w:r>
    </w:p>
    <w:p w:rsidR="00D72086" w:rsidRDefault="0001538E">
      <w:pPr>
        <w:pStyle w:val="a8"/>
        <w:ind w:left="284" w:firstLine="720"/>
        <w:jc w:val="both"/>
        <w:rPr>
          <w:szCs w:val="22"/>
        </w:rPr>
      </w:pPr>
      <w:r>
        <w:rPr>
          <w:szCs w:val="22"/>
        </w:rPr>
        <w:t xml:space="preserve">Это позволяет учитывать особенности географического положения и транспортной доступности </w:t>
      </w:r>
      <w:r w:rsidR="001A752D" w:rsidRPr="001A752D">
        <w:rPr>
          <w:szCs w:val="22"/>
        </w:rPr>
        <w:t>сельского</w:t>
      </w:r>
      <w:r>
        <w:rPr>
          <w:szCs w:val="22"/>
        </w:rPr>
        <w:t xml:space="preserve">, а также его роль в системе размещения объектов физической культуры и спорта на территории </w:t>
      </w:r>
      <w:r w:rsidR="001E66F5" w:rsidRPr="001E66F5">
        <w:rPr>
          <w:szCs w:val="22"/>
        </w:rPr>
        <w:t xml:space="preserve">сельского поселения </w:t>
      </w:r>
      <w:r w:rsidR="008A4BF0">
        <w:rPr>
          <w:szCs w:val="22"/>
        </w:rPr>
        <w:t>Тавларовский</w:t>
      </w:r>
      <w:r w:rsidR="008A4BF0" w:rsidRPr="001E66F5">
        <w:rPr>
          <w:szCs w:val="22"/>
        </w:rPr>
        <w:t xml:space="preserve"> сельсовет</w:t>
      </w:r>
      <w:r w:rsidR="001E66F5" w:rsidRPr="001E66F5">
        <w:rPr>
          <w:szCs w:val="22"/>
        </w:rPr>
        <w:t xml:space="preserve"> </w:t>
      </w:r>
      <w:r>
        <w:rPr>
          <w:szCs w:val="22"/>
        </w:rPr>
        <w:t>муниципального района Буздякский район Республики Башкортостан.</w:t>
      </w:r>
    </w:p>
    <w:p w:rsidR="00D72086" w:rsidRDefault="0001538E" w:rsidP="0001538E">
      <w:pPr>
        <w:pStyle w:val="a8"/>
        <w:ind w:left="284" w:firstLine="720"/>
        <w:jc w:val="both"/>
        <w:rPr>
          <w:szCs w:val="22"/>
        </w:rPr>
      </w:pPr>
      <w:r>
        <w:rPr>
          <w:szCs w:val="22"/>
        </w:rPr>
        <w:t xml:space="preserve">Расчетные показатели минимально допустимого уровня обеспеченности объектами </w:t>
      </w:r>
      <w:r w:rsidR="00BB17F9">
        <w:rPr>
          <w:szCs w:val="22"/>
        </w:rPr>
        <w:t>сельского</w:t>
      </w:r>
      <w:r>
        <w:rPr>
          <w:szCs w:val="22"/>
        </w:rPr>
        <w:t xml:space="preserve"> значения </w:t>
      </w:r>
      <w:r w:rsidR="00917DA6">
        <w:rPr>
          <w:szCs w:val="22"/>
        </w:rPr>
        <w:br/>
      </w:r>
      <w:r>
        <w:rPr>
          <w:szCs w:val="22"/>
        </w:rPr>
        <w:t xml:space="preserve">и максимально допустимого уровня территориальной доступности таких объектов для населения </w:t>
      </w:r>
      <w:r w:rsidR="001E66F5" w:rsidRPr="001E66F5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1E66F5" w:rsidRPr="001E66F5">
        <w:rPr>
          <w:szCs w:val="22"/>
        </w:rPr>
        <w:t xml:space="preserve">сельсовет </w:t>
      </w:r>
      <w:r>
        <w:rPr>
          <w:szCs w:val="22"/>
        </w:rPr>
        <w:t xml:space="preserve">муниципального района Буздякский район Республики Башкортостан представлены в таблице </w:t>
      </w:r>
      <w:r w:rsidR="00C26EFD">
        <w:rPr>
          <w:szCs w:val="22"/>
        </w:rPr>
        <w:t>5</w:t>
      </w:r>
      <w:r>
        <w:rPr>
          <w:szCs w:val="22"/>
        </w:rPr>
        <w:t>.</w:t>
      </w:r>
    </w:p>
    <w:p w:rsidR="008568B5" w:rsidRDefault="008568B5">
      <w:pPr>
        <w:pStyle w:val="a8"/>
        <w:spacing w:line="321" w:lineRule="exact"/>
        <w:ind w:right="281"/>
        <w:jc w:val="right"/>
      </w:pPr>
    </w:p>
    <w:p w:rsidR="00D72086" w:rsidRDefault="00B151FF">
      <w:pPr>
        <w:pStyle w:val="a8"/>
        <w:spacing w:line="321" w:lineRule="exact"/>
        <w:ind w:right="281"/>
        <w:jc w:val="right"/>
      </w:pPr>
      <w:r>
        <w:t xml:space="preserve">   </w:t>
      </w:r>
      <w:r w:rsidR="0001538E">
        <w:t>Таблица</w:t>
      </w:r>
      <w:r w:rsidR="0001538E">
        <w:rPr>
          <w:spacing w:val="-5"/>
        </w:rPr>
        <w:t xml:space="preserve"> </w:t>
      </w:r>
      <w:r w:rsidR="00C26EFD">
        <w:rPr>
          <w:spacing w:val="-5"/>
        </w:rPr>
        <w:t>5</w:t>
      </w:r>
    </w:p>
    <w:p w:rsidR="00D72086" w:rsidRDefault="00D72086">
      <w:pPr>
        <w:pStyle w:val="a8"/>
        <w:spacing w:before="2" w:after="1"/>
        <w:rPr>
          <w:sz w:val="11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703"/>
        <w:gridCol w:w="1274"/>
        <w:gridCol w:w="3827"/>
        <w:gridCol w:w="5670"/>
      </w:tblGrid>
      <w:tr w:rsidR="00777635" w:rsidTr="00777635">
        <w:trPr>
          <w:trHeight w:val="587"/>
        </w:trPr>
        <w:tc>
          <w:tcPr>
            <w:tcW w:w="2268" w:type="dxa"/>
            <w:tcBorders>
              <w:bottom w:val="nil"/>
            </w:tcBorders>
          </w:tcPr>
          <w:p w:rsidR="00777635" w:rsidRDefault="00777635">
            <w:pPr>
              <w:pStyle w:val="TableParagraph"/>
              <w:spacing w:before="18"/>
              <w:rPr>
                <w:sz w:val="24"/>
              </w:rPr>
            </w:pPr>
          </w:p>
          <w:p w:rsidR="00777635" w:rsidRDefault="00777635">
            <w:pPr>
              <w:pStyle w:val="TableParagraph"/>
              <w:spacing w:line="273" w:lineRule="exact"/>
              <w:ind w:left="410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2977" w:type="dxa"/>
            <w:gridSpan w:val="2"/>
          </w:tcPr>
          <w:p w:rsidR="00777635" w:rsidRDefault="00777635">
            <w:pPr>
              <w:pStyle w:val="TableParagraph"/>
              <w:spacing w:line="268" w:lineRule="exact"/>
              <w:ind w:left="216"/>
              <w:rPr>
                <w:sz w:val="24"/>
              </w:rPr>
            </w:pPr>
            <w:r>
              <w:rPr>
                <w:spacing w:val="-7"/>
                <w:sz w:val="24"/>
              </w:rPr>
              <w:t>Минимально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допустимый</w:t>
            </w:r>
          </w:p>
          <w:p w:rsidR="00777635" w:rsidRDefault="00777635">
            <w:pPr>
              <w:pStyle w:val="TableParagraph"/>
              <w:spacing w:before="17"/>
              <w:ind w:left="298"/>
              <w:rPr>
                <w:sz w:val="24"/>
              </w:rPr>
            </w:pPr>
            <w:r>
              <w:rPr>
                <w:spacing w:val="-7"/>
                <w:sz w:val="24"/>
              </w:rPr>
              <w:t>уровень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9497" w:type="dxa"/>
            <w:gridSpan w:val="2"/>
          </w:tcPr>
          <w:p w:rsidR="00777635" w:rsidRDefault="00777635">
            <w:pPr>
              <w:pStyle w:val="TableParagraph"/>
              <w:spacing w:before="152"/>
              <w:ind w:left="10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Максимально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допустимый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уровень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доступности</w:t>
            </w:r>
            <w:r>
              <w:rPr>
                <w:spacing w:val="-8"/>
                <w:sz w:val="24"/>
                <w:vertAlign w:val="superscript"/>
              </w:rPr>
              <w:t>1</w:t>
            </w:r>
          </w:p>
        </w:tc>
      </w:tr>
      <w:tr w:rsidR="00777635" w:rsidTr="00777635">
        <w:trPr>
          <w:trHeight w:val="294"/>
        </w:trPr>
        <w:tc>
          <w:tcPr>
            <w:tcW w:w="2268" w:type="dxa"/>
            <w:vMerge w:val="restart"/>
            <w:tcBorders>
              <w:top w:val="nil"/>
            </w:tcBorders>
          </w:tcPr>
          <w:p w:rsidR="00777635" w:rsidRDefault="00777635">
            <w:pPr>
              <w:pStyle w:val="TableParagraph"/>
              <w:spacing w:line="268" w:lineRule="exact"/>
              <w:ind w:left="746"/>
              <w:rPr>
                <w:sz w:val="24"/>
              </w:rPr>
            </w:pP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1703" w:type="dxa"/>
            <w:vMerge w:val="restart"/>
          </w:tcPr>
          <w:p w:rsidR="00777635" w:rsidRDefault="00777635">
            <w:pPr>
              <w:pStyle w:val="TableParagraph"/>
              <w:spacing w:line="273" w:lineRule="exact"/>
              <w:ind w:left="442"/>
              <w:rPr>
                <w:sz w:val="24"/>
              </w:rPr>
            </w:pPr>
            <w:r>
              <w:rPr>
                <w:spacing w:val="-2"/>
                <w:sz w:val="24"/>
              </w:rPr>
              <w:t>Единица</w:t>
            </w:r>
          </w:p>
          <w:p w:rsidR="00777635" w:rsidRDefault="00777635">
            <w:pPr>
              <w:pStyle w:val="TableParagraph"/>
              <w:spacing w:before="19"/>
              <w:ind w:left="355"/>
              <w:rPr>
                <w:sz w:val="24"/>
              </w:rPr>
            </w:pP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274" w:type="dxa"/>
            <w:vMerge w:val="restart"/>
          </w:tcPr>
          <w:p w:rsidR="00777635" w:rsidRDefault="00777635">
            <w:pPr>
              <w:pStyle w:val="TableParagraph"/>
              <w:spacing w:before="145"/>
              <w:ind w:left="147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3827" w:type="dxa"/>
            <w:vMerge w:val="restart"/>
          </w:tcPr>
          <w:p w:rsidR="00777635" w:rsidRDefault="00777635">
            <w:pPr>
              <w:pStyle w:val="TableParagraph"/>
              <w:spacing w:before="145"/>
              <w:ind w:left="994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5670" w:type="dxa"/>
          </w:tcPr>
          <w:p w:rsidR="00777635" w:rsidRDefault="00777635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777635" w:rsidTr="00777635">
        <w:trPr>
          <w:trHeight w:val="294"/>
        </w:trPr>
        <w:tc>
          <w:tcPr>
            <w:tcW w:w="2268" w:type="dxa"/>
            <w:vMerge/>
            <w:tcBorders>
              <w:top w:val="nil"/>
            </w:tcBorders>
          </w:tcPr>
          <w:p w:rsidR="00777635" w:rsidRDefault="00777635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:rsidR="00777635" w:rsidRDefault="00777635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</w:tcPr>
          <w:p w:rsidR="00777635" w:rsidRDefault="00777635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vMerge/>
            <w:tcBorders>
              <w:top w:val="nil"/>
            </w:tcBorders>
          </w:tcPr>
          <w:p w:rsidR="00777635" w:rsidRDefault="00777635">
            <w:pPr>
              <w:rPr>
                <w:sz w:val="2"/>
                <w:szCs w:val="2"/>
              </w:rPr>
            </w:pPr>
          </w:p>
        </w:tc>
        <w:tc>
          <w:tcPr>
            <w:tcW w:w="5670" w:type="dxa"/>
          </w:tcPr>
          <w:p w:rsidR="00777635" w:rsidRDefault="00777635">
            <w:pPr>
              <w:pStyle w:val="TableParagraph"/>
              <w:spacing w:line="268" w:lineRule="exact"/>
              <w:ind w:left="200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сельской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местности</w:t>
            </w:r>
          </w:p>
        </w:tc>
      </w:tr>
    </w:tbl>
    <w:tbl>
      <w:tblPr>
        <w:tblStyle w:val="TableNormal"/>
        <w:tblpPr w:leftFromText="180" w:rightFromText="180" w:vertAnchor="text" w:horzAnchor="margin" w:tblpX="157" w:tblpY="1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1276"/>
        <w:gridCol w:w="3832"/>
        <w:gridCol w:w="5670"/>
      </w:tblGrid>
      <w:tr w:rsidR="00777635" w:rsidTr="00777635">
        <w:trPr>
          <w:trHeight w:val="882"/>
        </w:trPr>
        <w:tc>
          <w:tcPr>
            <w:tcW w:w="2268" w:type="dxa"/>
            <w:tcBorders>
              <w:top w:val="nil"/>
            </w:tcBorders>
          </w:tcPr>
          <w:p w:rsidR="00777635" w:rsidRDefault="00777635" w:rsidP="00262CDB">
            <w:pPr>
              <w:pStyle w:val="TableParagraph"/>
              <w:spacing w:before="10"/>
              <w:rPr>
                <w:sz w:val="24"/>
              </w:rPr>
            </w:pPr>
          </w:p>
          <w:p w:rsidR="00777635" w:rsidRDefault="00777635" w:rsidP="00262CDB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8"/>
                <w:sz w:val="24"/>
              </w:rPr>
              <w:t>Спортивные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залы</w:t>
            </w:r>
          </w:p>
        </w:tc>
        <w:tc>
          <w:tcPr>
            <w:tcW w:w="1701" w:type="dxa"/>
            <w:tcBorders>
              <w:top w:val="nil"/>
            </w:tcBorders>
          </w:tcPr>
          <w:p w:rsidR="00777635" w:rsidRDefault="00777635" w:rsidP="00262CDB">
            <w:pPr>
              <w:pStyle w:val="TableParagraph"/>
              <w:spacing w:line="256" w:lineRule="auto"/>
              <w:ind w:left="108" w:firstLine="18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объектов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  <w:p w:rsidR="00777635" w:rsidRDefault="00777635" w:rsidP="00262CDB">
            <w:pPr>
              <w:pStyle w:val="TableParagraph"/>
              <w:ind w:left="413"/>
              <w:rPr>
                <w:sz w:val="24"/>
              </w:rPr>
            </w:pP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1276" w:type="dxa"/>
            <w:tcBorders>
              <w:top w:val="nil"/>
            </w:tcBorders>
          </w:tcPr>
          <w:p w:rsidR="00777635" w:rsidRDefault="00777635" w:rsidP="00262CDB">
            <w:pPr>
              <w:pStyle w:val="TableParagraph"/>
              <w:spacing w:before="10"/>
              <w:rPr>
                <w:sz w:val="24"/>
              </w:rPr>
            </w:pPr>
          </w:p>
          <w:p w:rsidR="00777635" w:rsidRDefault="00777635" w:rsidP="00262CDB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5,9</w:t>
            </w:r>
          </w:p>
        </w:tc>
        <w:tc>
          <w:tcPr>
            <w:tcW w:w="3832" w:type="dxa"/>
            <w:tcBorders>
              <w:top w:val="nil"/>
            </w:tcBorders>
          </w:tcPr>
          <w:p w:rsidR="00777635" w:rsidRDefault="00777635" w:rsidP="00262CDB">
            <w:pPr>
              <w:pStyle w:val="TableParagraph"/>
              <w:spacing w:before="10"/>
              <w:rPr>
                <w:sz w:val="24"/>
              </w:rPr>
            </w:pPr>
          </w:p>
          <w:p w:rsidR="00777635" w:rsidRDefault="00777635" w:rsidP="00262CDB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Пешеходная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доступность,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5670" w:type="dxa"/>
            <w:tcBorders>
              <w:top w:val="nil"/>
            </w:tcBorders>
          </w:tcPr>
          <w:p w:rsidR="00777635" w:rsidRDefault="00777635" w:rsidP="00262CDB">
            <w:pPr>
              <w:pStyle w:val="TableParagraph"/>
              <w:spacing w:before="10"/>
              <w:rPr>
                <w:sz w:val="24"/>
              </w:rPr>
            </w:pPr>
          </w:p>
          <w:p w:rsidR="00777635" w:rsidRDefault="00777635" w:rsidP="00262CDB">
            <w:pPr>
              <w:pStyle w:val="TableParagraph"/>
              <w:spacing w:before="1"/>
              <w:ind w:left="15" w:righ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1000</w:t>
            </w:r>
          </w:p>
        </w:tc>
      </w:tr>
    </w:tbl>
    <w:p w:rsidR="008568B5" w:rsidRDefault="008568B5" w:rsidP="008568B5">
      <w:pPr>
        <w:pStyle w:val="a8"/>
        <w:spacing w:before="2"/>
        <w:ind w:left="1146"/>
        <w:rPr>
          <w:szCs w:val="22"/>
        </w:rPr>
      </w:pPr>
      <w:bookmarkStart w:id="11" w:name="2.2.7._Расчетные_показатели_минимально_д"/>
      <w:bookmarkEnd w:id="11"/>
    </w:p>
    <w:p w:rsidR="00E43D25" w:rsidRDefault="0001538E" w:rsidP="00262CDB">
      <w:pPr>
        <w:pStyle w:val="a8"/>
        <w:numPr>
          <w:ilvl w:val="2"/>
          <w:numId w:val="2"/>
        </w:numPr>
        <w:spacing w:before="2"/>
        <w:jc w:val="center"/>
        <w:rPr>
          <w:szCs w:val="22"/>
        </w:rPr>
      </w:pPr>
      <w:r>
        <w:rPr>
          <w:szCs w:val="22"/>
        </w:rPr>
        <w:t xml:space="preserve">Расчетные показатели минимально допустимого уровня обеспеченности объектами </w:t>
      </w:r>
      <w:r w:rsidR="001525C9">
        <w:t>местного</w:t>
      </w:r>
      <w:r>
        <w:rPr>
          <w:szCs w:val="22"/>
        </w:rPr>
        <w:t xml:space="preserve"> значения </w:t>
      </w:r>
      <w:r w:rsidR="00262CDB">
        <w:rPr>
          <w:szCs w:val="22"/>
        </w:rPr>
        <w:br/>
      </w:r>
      <w:r>
        <w:rPr>
          <w:szCs w:val="22"/>
        </w:rPr>
        <w:t xml:space="preserve">и расчетные показатели максимально допустимого уровня территориальной доступности таких </w:t>
      </w:r>
    </w:p>
    <w:p w:rsidR="00E43D25" w:rsidRDefault="0001538E" w:rsidP="00E43D25">
      <w:pPr>
        <w:pStyle w:val="a8"/>
        <w:spacing w:before="2"/>
        <w:ind w:left="1146"/>
        <w:jc w:val="center"/>
        <w:rPr>
          <w:szCs w:val="22"/>
        </w:rPr>
      </w:pPr>
      <w:r>
        <w:rPr>
          <w:szCs w:val="22"/>
        </w:rPr>
        <w:t xml:space="preserve">объектов для </w:t>
      </w:r>
      <w:r w:rsidR="00A612A1" w:rsidRPr="00A612A1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A612A1" w:rsidRPr="00A612A1">
        <w:rPr>
          <w:szCs w:val="22"/>
        </w:rPr>
        <w:t xml:space="preserve">сельсовет </w:t>
      </w:r>
      <w:r>
        <w:rPr>
          <w:szCs w:val="22"/>
        </w:rPr>
        <w:t>муниципального района</w:t>
      </w:r>
    </w:p>
    <w:p w:rsidR="00D72086" w:rsidRPr="00262CDB" w:rsidRDefault="0001538E" w:rsidP="00E43D25">
      <w:pPr>
        <w:pStyle w:val="a8"/>
        <w:spacing w:before="2"/>
        <w:ind w:left="1146"/>
        <w:jc w:val="center"/>
        <w:rPr>
          <w:szCs w:val="22"/>
        </w:rPr>
      </w:pPr>
      <w:r>
        <w:rPr>
          <w:szCs w:val="22"/>
        </w:rPr>
        <w:t>Буздякский район Республики Башкортостан в области энергетики</w:t>
      </w:r>
      <w:r w:rsidR="00262CDB">
        <w:rPr>
          <w:szCs w:val="22"/>
        </w:rPr>
        <w:t xml:space="preserve"> </w:t>
      </w:r>
      <w:r w:rsidRPr="00262CDB">
        <w:rPr>
          <w:szCs w:val="22"/>
        </w:rPr>
        <w:t>(электро- и газоснабжение)</w:t>
      </w:r>
    </w:p>
    <w:p w:rsidR="00D72086" w:rsidRDefault="00D72086">
      <w:pPr>
        <w:pStyle w:val="a8"/>
        <w:spacing w:before="2"/>
        <w:ind w:left="493"/>
      </w:pPr>
    </w:p>
    <w:p w:rsidR="00D72086" w:rsidRDefault="0001538E">
      <w:pPr>
        <w:pStyle w:val="a8"/>
        <w:spacing w:line="322" w:lineRule="exact"/>
        <w:ind w:left="992"/>
      </w:pPr>
      <w:r>
        <w:t>Расчетные</w:t>
      </w:r>
      <w:r>
        <w:rPr>
          <w:spacing w:val="-8"/>
        </w:rPr>
        <w:t xml:space="preserve"> </w:t>
      </w:r>
      <w:r>
        <w:t>показатели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энергетики</w:t>
      </w:r>
      <w:r>
        <w:rPr>
          <w:spacing w:val="-5"/>
        </w:rPr>
        <w:t xml:space="preserve"> </w:t>
      </w:r>
      <w:r>
        <w:t>(электро-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газоснабжение)</w:t>
      </w:r>
      <w:r>
        <w:rPr>
          <w:spacing w:val="-7"/>
        </w:rPr>
        <w:t xml:space="preserve"> </w:t>
      </w:r>
      <w:r>
        <w:t>приведены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таблице</w:t>
      </w:r>
      <w:r>
        <w:rPr>
          <w:spacing w:val="-5"/>
        </w:rPr>
        <w:t xml:space="preserve"> </w:t>
      </w:r>
      <w:r w:rsidR="00C26EFD">
        <w:rPr>
          <w:spacing w:val="-5"/>
        </w:rPr>
        <w:t>6</w:t>
      </w:r>
      <w:r>
        <w:rPr>
          <w:spacing w:val="-5"/>
        </w:rPr>
        <w:t>.</w:t>
      </w:r>
    </w:p>
    <w:p w:rsidR="00D72086" w:rsidRDefault="00B151FF">
      <w:pPr>
        <w:pStyle w:val="a8"/>
        <w:spacing w:line="322" w:lineRule="exact"/>
        <w:ind w:left="13503"/>
      </w:pPr>
      <w:r>
        <w:t xml:space="preserve">   </w:t>
      </w:r>
      <w:r w:rsidR="0001538E">
        <w:t>Таблица</w:t>
      </w:r>
      <w:r w:rsidR="0001538E">
        <w:rPr>
          <w:spacing w:val="-5"/>
        </w:rPr>
        <w:t xml:space="preserve"> </w:t>
      </w:r>
      <w:r w:rsidR="00C26EFD">
        <w:rPr>
          <w:spacing w:val="-5"/>
        </w:rPr>
        <w:t>6</w:t>
      </w:r>
    </w:p>
    <w:p w:rsidR="00D72086" w:rsidRDefault="00D72086">
      <w:pPr>
        <w:pStyle w:val="a8"/>
        <w:spacing w:after="1"/>
        <w:rPr>
          <w:sz w:val="1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2105"/>
        <w:gridCol w:w="1145"/>
        <w:gridCol w:w="4470"/>
        <w:gridCol w:w="6"/>
        <w:gridCol w:w="2808"/>
        <w:gridCol w:w="6"/>
        <w:gridCol w:w="1542"/>
        <w:gridCol w:w="2026"/>
      </w:tblGrid>
      <w:tr w:rsidR="00D72086">
        <w:trPr>
          <w:trHeight w:val="827"/>
        </w:trPr>
        <w:tc>
          <w:tcPr>
            <w:tcW w:w="615" w:type="dxa"/>
            <w:vMerge w:val="restart"/>
          </w:tcPr>
          <w:p w:rsidR="00D72086" w:rsidRDefault="0001538E">
            <w:pPr>
              <w:pStyle w:val="TableParagraph"/>
              <w:ind w:left="148" w:right="134" w:firstLine="45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8"/>
                <w:sz w:val="24"/>
              </w:rPr>
              <w:t>п/п</w:t>
            </w:r>
          </w:p>
        </w:tc>
        <w:tc>
          <w:tcPr>
            <w:tcW w:w="2105" w:type="dxa"/>
            <w:vMerge w:val="restart"/>
          </w:tcPr>
          <w:p w:rsidR="00D72086" w:rsidRDefault="0001538E">
            <w:pPr>
              <w:pStyle w:val="TableParagraph"/>
              <w:ind w:left="671" w:hanging="34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Наименование </w:t>
            </w:r>
            <w:r>
              <w:rPr>
                <w:spacing w:val="-2"/>
                <w:sz w:val="24"/>
              </w:rPr>
              <w:t>ресурса</w:t>
            </w:r>
          </w:p>
        </w:tc>
        <w:tc>
          <w:tcPr>
            <w:tcW w:w="8429" w:type="dxa"/>
            <w:gridSpan w:val="4"/>
          </w:tcPr>
          <w:p w:rsidR="00D72086" w:rsidRDefault="0001538E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Минимально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допустимый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уровень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обеспеченности</w:t>
            </w:r>
          </w:p>
        </w:tc>
        <w:tc>
          <w:tcPr>
            <w:tcW w:w="3574" w:type="dxa"/>
            <w:gridSpan w:val="3"/>
          </w:tcPr>
          <w:p w:rsidR="00D72086" w:rsidRDefault="0001538E">
            <w:pPr>
              <w:pStyle w:val="TableParagraph"/>
              <w:ind w:left="73" w:right="5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Максимально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допустимый </w:t>
            </w:r>
            <w:r>
              <w:rPr>
                <w:sz w:val="24"/>
              </w:rPr>
              <w:t>уровень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территориальной</w:t>
            </w:r>
          </w:p>
          <w:p w:rsidR="00D72086" w:rsidRDefault="0001538E">
            <w:pPr>
              <w:pStyle w:val="TableParagraph"/>
              <w:spacing w:line="264" w:lineRule="exact"/>
              <w:ind w:left="73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275"/>
        </w:trPr>
        <w:tc>
          <w:tcPr>
            <w:tcW w:w="61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5621" w:type="dxa"/>
            <w:gridSpan w:val="3"/>
            <w:vMerge w:val="restart"/>
          </w:tcPr>
          <w:p w:rsidR="00D72086" w:rsidRDefault="0001538E">
            <w:pPr>
              <w:pStyle w:val="TableParagraph"/>
              <w:spacing w:line="268" w:lineRule="exact"/>
              <w:ind w:left="1830"/>
              <w:rPr>
                <w:sz w:val="24"/>
              </w:rPr>
            </w:pPr>
            <w:r>
              <w:rPr>
                <w:spacing w:val="-5"/>
                <w:sz w:val="24"/>
              </w:rPr>
              <w:t>Единица</w:t>
            </w:r>
            <w:r>
              <w:rPr>
                <w:spacing w:val="-2"/>
                <w:sz w:val="24"/>
              </w:rPr>
              <w:t xml:space="preserve"> измерения</w:t>
            </w:r>
          </w:p>
        </w:tc>
        <w:tc>
          <w:tcPr>
            <w:tcW w:w="2808" w:type="dxa"/>
          </w:tcPr>
          <w:p w:rsidR="00D72086" w:rsidRDefault="0001538E">
            <w:pPr>
              <w:pStyle w:val="TableParagraph"/>
              <w:spacing w:line="256" w:lineRule="exact"/>
              <w:ind w:left="918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548" w:type="dxa"/>
            <w:gridSpan w:val="2"/>
            <w:vMerge w:val="restart"/>
          </w:tcPr>
          <w:p w:rsidR="00D72086" w:rsidRDefault="0001538E">
            <w:pPr>
              <w:pStyle w:val="TableParagraph"/>
              <w:ind w:left="253" w:right="243" w:firstLine="9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6"/>
                <w:sz w:val="24"/>
              </w:rPr>
              <w:t>измерения</w:t>
            </w:r>
          </w:p>
        </w:tc>
        <w:tc>
          <w:tcPr>
            <w:tcW w:w="2026" w:type="dxa"/>
            <w:vMerge w:val="restart"/>
          </w:tcPr>
          <w:p w:rsidR="00D72086" w:rsidRDefault="0001538E">
            <w:pPr>
              <w:pStyle w:val="TableParagraph"/>
              <w:spacing w:line="268" w:lineRule="exact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>
        <w:trPr>
          <w:trHeight w:val="551"/>
        </w:trPr>
        <w:tc>
          <w:tcPr>
            <w:tcW w:w="61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5621" w:type="dxa"/>
            <w:gridSpan w:val="3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808" w:type="dxa"/>
          </w:tcPr>
          <w:p w:rsidR="00D72086" w:rsidRDefault="0001538E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сельской</w:t>
            </w:r>
          </w:p>
          <w:p w:rsidR="00D72086" w:rsidRDefault="0001538E">
            <w:pPr>
              <w:pStyle w:val="TableParagraph"/>
              <w:spacing w:line="264" w:lineRule="exact"/>
              <w:ind w:left="18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местности</w:t>
            </w:r>
          </w:p>
        </w:tc>
        <w:tc>
          <w:tcPr>
            <w:tcW w:w="1548" w:type="dxa"/>
            <w:gridSpan w:val="2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1109"/>
        </w:trPr>
        <w:tc>
          <w:tcPr>
            <w:tcW w:w="615" w:type="dxa"/>
            <w:tcBorders>
              <w:right w:val="single" w:sz="4" w:space="0" w:color="auto"/>
            </w:tcBorders>
          </w:tcPr>
          <w:p w:rsidR="00D72086" w:rsidRDefault="0001538E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105" w:type="dxa"/>
            <w:tcBorders>
              <w:left w:val="single" w:sz="4" w:space="0" w:color="auto"/>
              <w:right w:val="single" w:sz="4" w:space="0" w:color="auto"/>
            </w:tcBorders>
          </w:tcPr>
          <w:p w:rsidR="00D72086" w:rsidRDefault="0001538E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Газоснабжение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D72086" w:rsidRDefault="0001538E">
            <w:pPr>
              <w:pStyle w:val="TableParagraph"/>
              <w:ind w:left="146" w:hanging="75"/>
              <w:rPr>
                <w:sz w:val="24"/>
              </w:rPr>
            </w:pPr>
            <w:r>
              <w:rPr>
                <w:spacing w:val="-6"/>
                <w:sz w:val="24"/>
              </w:rPr>
              <w:t>куб.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м/год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чел.</w:t>
            </w:r>
          </w:p>
        </w:tc>
        <w:tc>
          <w:tcPr>
            <w:tcW w:w="4476" w:type="dxa"/>
            <w:gridSpan w:val="2"/>
          </w:tcPr>
          <w:p w:rsidR="00D72086" w:rsidRDefault="0001538E">
            <w:pPr>
              <w:pStyle w:val="TableParagraph"/>
              <w:spacing w:line="268" w:lineRule="exact"/>
              <w:ind w:left="12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При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горячем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водоснабжении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газовых</w:t>
            </w:r>
          </w:p>
          <w:p w:rsidR="00D72086" w:rsidRDefault="0001538E">
            <w:pPr>
              <w:pStyle w:val="TableParagraph"/>
              <w:spacing w:line="264" w:lineRule="exact"/>
              <w:ind w:left="12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водонагревателей</w:t>
            </w:r>
          </w:p>
        </w:tc>
        <w:tc>
          <w:tcPr>
            <w:tcW w:w="2808" w:type="dxa"/>
            <w:tcBorders>
              <w:right w:val="single" w:sz="4" w:space="0" w:color="auto"/>
            </w:tcBorders>
          </w:tcPr>
          <w:p w:rsidR="00D72086" w:rsidRDefault="0001538E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3574" w:type="dxa"/>
            <w:gridSpan w:val="3"/>
            <w:tcBorders>
              <w:left w:val="single" w:sz="4" w:space="0" w:color="auto"/>
            </w:tcBorders>
          </w:tcPr>
          <w:p w:rsidR="00D72086" w:rsidRDefault="0001538E">
            <w:pPr>
              <w:pStyle w:val="TableParagraph"/>
              <w:spacing w:line="270" w:lineRule="exact"/>
              <w:ind w:left="98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</w:tr>
      <w:tr w:rsidR="00D720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15" w:type="dxa"/>
          </w:tcPr>
          <w:p w:rsidR="00D72086" w:rsidRDefault="0001538E">
            <w:pPr>
              <w:jc w:val="center"/>
              <w:rPr>
                <w:sz w:val="2"/>
                <w:szCs w:val="2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105" w:type="dxa"/>
          </w:tcPr>
          <w:p w:rsidR="00D72086" w:rsidRDefault="0001538E">
            <w:pPr>
              <w:jc w:val="center"/>
              <w:rPr>
                <w:sz w:val="2"/>
                <w:szCs w:val="2"/>
              </w:rPr>
            </w:pPr>
            <w:r>
              <w:rPr>
                <w:spacing w:val="-2"/>
                <w:sz w:val="24"/>
              </w:rPr>
              <w:t>Электро-снабжение</w:t>
            </w:r>
          </w:p>
        </w:tc>
        <w:tc>
          <w:tcPr>
            <w:tcW w:w="1145" w:type="dxa"/>
          </w:tcPr>
          <w:p w:rsidR="00D72086" w:rsidRDefault="0001538E">
            <w:pPr>
              <w:pStyle w:val="TableParagraph"/>
              <w:spacing w:line="268" w:lineRule="exact"/>
              <w:ind w:left="7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кВт*ч/год</w:t>
            </w:r>
          </w:p>
          <w:p w:rsidR="00D72086" w:rsidRDefault="0001538E">
            <w:pPr>
              <w:jc w:val="center"/>
              <w:rPr>
                <w:sz w:val="2"/>
                <w:szCs w:val="2"/>
              </w:rPr>
            </w:pP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4470" w:type="dxa"/>
          </w:tcPr>
          <w:p w:rsidR="00D72086" w:rsidRDefault="0001538E">
            <w:pPr>
              <w:jc w:val="center"/>
              <w:rPr>
                <w:sz w:val="2"/>
                <w:szCs w:val="2"/>
              </w:rPr>
            </w:pPr>
            <w:r>
              <w:rPr>
                <w:spacing w:val="-4"/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среднеэтажной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малоэтажной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застройке</w:t>
            </w:r>
          </w:p>
        </w:tc>
        <w:tc>
          <w:tcPr>
            <w:tcW w:w="2820" w:type="dxa"/>
            <w:gridSpan w:val="3"/>
          </w:tcPr>
          <w:p w:rsidR="00D72086" w:rsidRDefault="0001538E">
            <w:pPr>
              <w:jc w:val="center"/>
              <w:rPr>
                <w:sz w:val="2"/>
                <w:szCs w:val="2"/>
              </w:rPr>
            </w:pPr>
            <w:r>
              <w:rPr>
                <w:spacing w:val="-5"/>
                <w:sz w:val="24"/>
              </w:rPr>
              <w:t>950</w:t>
            </w:r>
          </w:p>
        </w:tc>
        <w:tc>
          <w:tcPr>
            <w:tcW w:w="3568" w:type="dxa"/>
            <w:gridSpan w:val="2"/>
          </w:tcPr>
          <w:p w:rsidR="00D72086" w:rsidRDefault="0001538E">
            <w:pPr>
              <w:jc w:val="center"/>
              <w:rPr>
                <w:sz w:val="2"/>
                <w:szCs w:val="2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</w:tr>
    </w:tbl>
    <w:p w:rsidR="00D72086" w:rsidRDefault="00D72086">
      <w:pPr>
        <w:pStyle w:val="a8"/>
      </w:pPr>
    </w:p>
    <w:p w:rsidR="00262CDB" w:rsidRDefault="00262CDB">
      <w:pPr>
        <w:pStyle w:val="a8"/>
      </w:pPr>
    </w:p>
    <w:p w:rsidR="00FB1E58" w:rsidRDefault="0001538E" w:rsidP="00FB1E58">
      <w:pPr>
        <w:pStyle w:val="a8"/>
        <w:numPr>
          <w:ilvl w:val="2"/>
          <w:numId w:val="2"/>
        </w:numPr>
        <w:ind w:right="280"/>
        <w:jc w:val="center"/>
        <w:rPr>
          <w:szCs w:val="22"/>
        </w:rPr>
      </w:pPr>
      <w:bookmarkStart w:id="12" w:name="2.2.8._Расчетные_показатели_минимально_д"/>
      <w:bookmarkEnd w:id="12"/>
      <w:r>
        <w:rPr>
          <w:szCs w:val="22"/>
        </w:rPr>
        <w:t xml:space="preserve">Расчетные показатели минимально допустимого уровня обеспеченности объектами </w:t>
      </w:r>
      <w:r w:rsidR="00D83F66">
        <w:rPr>
          <w:szCs w:val="22"/>
        </w:rPr>
        <w:t>сельского поселения</w:t>
      </w:r>
      <w:r>
        <w:rPr>
          <w:szCs w:val="22"/>
        </w:rPr>
        <w:t xml:space="preserve"> </w:t>
      </w:r>
      <w:r w:rsidR="00262CDB">
        <w:rPr>
          <w:szCs w:val="22"/>
        </w:rPr>
        <w:br/>
      </w:r>
      <w:r>
        <w:rPr>
          <w:szCs w:val="22"/>
        </w:rPr>
        <w:t xml:space="preserve">и расчетные показатели максимально допустимого уровня территориальной доступности таких объектов для населения </w:t>
      </w:r>
      <w:r w:rsidR="006104BE" w:rsidRPr="006104BE">
        <w:rPr>
          <w:szCs w:val="22"/>
        </w:rPr>
        <w:t xml:space="preserve">сельского поселения </w:t>
      </w:r>
      <w:r w:rsidR="008A4BF0">
        <w:rPr>
          <w:szCs w:val="22"/>
        </w:rPr>
        <w:t>Тавларовский</w:t>
      </w:r>
      <w:r w:rsidR="006104BE" w:rsidRPr="006104BE">
        <w:rPr>
          <w:szCs w:val="22"/>
        </w:rPr>
        <w:t xml:space="preserve"> сельсовет </w:t>
      </w:r>
      <w:r>
        <w:rPr>
          <w:szCs w:val="22"/>
        </w:rPr>
        <w:t>муниципального района</w:t>
      </w:r>
    </w:p>
    <w:p w:rsidR="00D72086" w:rsidRDefault="0001538E" w:rsidP="00FB1E58">
      <w:pPr>
        <w:pStyle w:val="a8"/>
        <w:ind w:left="1146" w:right="280"/>
        <w:jc w:val="center"/>
        <w:rPr>
          <w:szCs w:val="22"/>
        </w:rPr>
      </w:pPr>
      <w:r>
        <w:rPr>
          <w:szCs w:val="22"/>
        </w:rPr>
        <w:t>Буздякский район Республики Башкортостан в области культуры и искусства</w:t>
      </w:r>
    </w:p>
    <w:p w:rsidR="00D72086" w:rsidRDefault="00D72086">
      <w:pPr>
        <w:pStyle w:val="a8"/>
        <w:ind w:left="720" w:right="280"/>
        <w:jc w:val="both"/>
        <w:rPr>
          <w:szCs w:val="22"/>
        </w:rPr>
      </w:pPr>
    </w:p>
    <w:p w:rsidR="00D72086" w:rsidRDefault="0001538E">
      <w:pPr>
        <w:pStyle w:val="a8"/>
        <w:ind w:left="284" w:right="280" w:firstLine="708"/>
        <w:jc w:val="both"/>
        <w:rPr>
          <w:szCs w:val="22"/>
        </w:rPr>
      </w:pPr>
      <w:r>
        <w:rPr>
          <w:szCs w:val="22"/>
        </w:rPr>
        <w:t xml:space="preserve">При установлении расчетных показателей для объектов в области культуры и искусства учитывается дифференциация </w:t>
      </w:r>
      <w:r w:rsidR="00B151FF">
        <w:rPr>
          <w:szCs w:val="22"/>
        </w:rPr>
        <w:t>сельских поселений муниципального района Буздякский район</w:t>
      </w:r>
      <w:r>
        <w:rPr>
          <w:szCs w:val="22"/>
        </w:rPr>
        <w:t xml:space="preserve"> по принадлежности к определенной сложившейся территориальной зоне, по внутренней территориально-пространственной организации и территориально-пространственному положению относительно административного центра </w:t>
      </w:r>
      <w:r w:rsidR="00B151FF" w:rsidRPr="006104BE">
        <w:rPr>
          <w:szCs w:val="22"/>
        </w:rPr>
        <w:t xml:space="preserve">сельского поселения </w:t>
      </w:r>
      <w:r w:rsidR="008A4BF0">
        <w:rPr>
          <w:szCs w:val="22"/>
        </w:rPr>
        <w:t>Тавларовский</w:t>
      </w:r>
      <w:r w:rsidR="00B151FF" w:rsidRPr="006104BE">
        <w:rPr>
          <w:szCs w:val="22"/>
        </w:rPr>
        <w:t xml:space="preserve"> сельсовет </w:t>
      </w:r>
      <w:r w:rsidR="00B151FF">
        <w:rPr>
          <w:szCs w:val="22"/>
        </w:rPr>
        <w:t>муниципального района Буздякский район Республики</w:t>
      </w:r>
      <w:r w:rsidR="008A4BF0">
        <w:rPr>
          <w:szCs w:val="22"/>
        </w:rPr>
        <w:t xml:space="preserve"> – село Старотавларово</w:t>
      </w:r>
      <w:r>
        <w:rPr>
          <w:szCs w:val="22"/>
        </w:rPr>
        <w:t>.</w:t>
      </w:r>
    </w:p>
    <w:p w:rsidR="00D72086" w:rsidRDefault="0001538E" w:rsidP="000A06CF">
      <w:pPr>
        <w:pStyle w:val="a8"/>
        <w:ind w:left="284" w:right="280" w:firstLine="708"/>
        <w:jc w:val="both"/>
      </w:pPr>
      <w:r>
        <w:rPr>
          <w:szCs w:val="22"/>
        </w:rPr>
        <w:t xml:space="preserve">Расчетные показатели минимально допустимого уровня обеспеченности объектами </w:t>
      </w:r>
      <w:r w:rsidR="00D83F66">
        <w:rPr>
          <w:szCs w:val="22"/>
        </w:rPr>
        <w:t>сельского поселения</w:t>
      </w:r>
      <w:r>
        <w:rPr>
          <w:szCs w:val="22"/>
        </w:rPr>
        <w:t xml:space="preserve"> </w:t>
      </w:r>
      <w:r>
        <w:rPr>
          <w:szCs w:val="22"/>
        </w:rPr>
        <w:br/>
        <w:t xml:space="preserve">и показатели максимально допустимого уровня территориальной доступности таких объектов для населения </w:t>
      </w:r>
      <w:r w:rsidR="00D83F66" w:rsidRPr="00D83F66">
        <w:rPr>
          <w:szCs w:val="22"/>
        </w:rPr>
        <w:t xml:space="preserve">сельского поселения </w:t>
      </w:r>
      <w:r w:rsidR="008A4BF0">
        <w:rPr>
          <w:szCs w:val="22"/>
        </w:rPr>
        <w:t xml:space="preserve">Тавларовский </w:t>
      </w:r>
      <w:r w:rsidR="00D83F66" w:rsidRPr="00D83F66">
        <w:rPr>
          <w:szCs w:val="22"/>
        </w:rPr>
        <w:t xml:space="preserve">сельсовет </w:t>
      </w:r>
      <w:r>
        <w:rPr>
          <w:szCs w:val="22"/>
        </w:rPr>
        <w:t xml:space="preserve">муниципального района Буздякский район Республики Башкортостан приведены </w:t>
      </w:r>
      <w:r w:rsidR="00AE20B2">
        <w:rPr>
          <w:szCs w:val="22"/>
        </w:rPr>
        <w:br/>
      </w:r>
      <w:r>
        <w:rPr>
          <w:szCs w:val="22"/>
        </w:rPr>
        <w:t xml:space="preserve">в таблице </w:t>
      </w:r>
      <w:r w:rsidR="00C26EFD">
        <w:rPr>
          <w:szCs w:val="22"/>
        </w:rPr>
        <w:t>7</w:t>
      </w:r>
      <w:r>
        <w:t>.</w:t>
      </w:r>
    </w:p>
    <w:p w:rsidR="00D72086" w:rsidRDefault="0001538E" w:rsidP="000A06CF">
      <w:pPr>
        <w:pStyle w:val="a8"/>
        <w:ind w:right="282"/>
        <w:jc w:val="right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 w:rsidR="00C26EFD">
        <w:rPr>
          <w:spacing w:val="-6"/>
        </w:rPr>
        <w:t>7</w:t>
      </w:r>
    </w:p>
    <w:p w:rsidR="00D72086" w:rsidRDefault="00D72086">
      <w:pPr>
        <w:pStyle w:val="a8"/>
        <w:spacing w:before="2"/>
        <w:rPr>
          <w:sz w:val="11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024"/>
        <w:gridCol w:w="7"/>
        <w:gridCol w:w="3166"/>
        <w:gridCol w:w="7"/>
        <w:gridCol w:w="1290"/>
        <w:gridCol w:w="2450"/>
        <w:gridCol w:w="4206"/>
      </w:tblGrid>
      <w:tr w:rsidR="00D72086" w:rsidTr="00073D38">
        <w:trPr>
          <w:trHeight w:val="568"/>
        </w:trPr>
        <w:tc>
          <w:tcPr>
            <w:tcW w:w="711" w:type="dxa"/>
            <w:vMerge w:val="restart"/>
          </w:tcPr>
          <w:p w:rsidR="00D72086" w:rsidRDefault="00D72086">
            <w:pPr>
              <w:pStyle w:val="TableParagraph"/>
              <w:spacing w:before="19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27" w:right="114" w:firstLine="40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11"/>
                <w:sz w:val="24"/>
              </w:rPr>
              <w:t>п/п</w:t>
            </w:r>
          </w:p>
        </w:tc>
        <w:tc>
          <w:tcPr>
            <w:tcW w:w="3031" w:type="dxa"/>
            <w:gridSpan w:val="2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58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467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4463" w:type="dxa"/>
            <w:gridSpan w:val="3"/>
          </w:tcPr>
          <w:p w:rsidR="00D72086" w:rsidRDefault="0001538E">
            <w:pPr>
              <w:pStyle w:val="TableParagraph"/>
              <w:spacing w:line="276" w:lineRule="exact"/>
              <w:ind w:left="1451" w:right="532" w:hanging="910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уровень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6656" w:type="dxa"/>
            <w:gridSpan w:val="2"/>
          </w:tcPr>
          <w:p w:rsidR="00D72086" w:rsidRDefault="0001538E">
            <w:pPr>
              <w:pStyle w:val="TableParagraph"/>
              <w:spacing w:before="138"/>
              <w:ind w:left="99"/>
              <w:rPr>
                <w:sz w:val="24"/>
              </w:rPr>
            </w:pPr>
            <w:r>
              <w:rPr>
                <w:spacing w:val="-8"/>
                <w:sz w:val="24"/>
              </w:rPr>
              <w:t>Максимально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допустимый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уровень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доступности</w:t>
            </w:r>
          </w:p>
        </w:tc>
      </w:tr>
      <w:tr w:rsidR="00D72086" w:rsidTr="00073D38">
        <w:trPr>
          <w:trHeight w:val="374"/>
        </w:trPr>
        <w:tc>
          <w:tcPr>
            <w:tcW w:w="711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031" w:type="dxa"/>
            <w:gridSpan w:val="2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166" w:type="dxa"/>
            <w:vMerge w:val="restart"/>
          </w:tcPr>
          <w:p w:rsidR="00D72086" w:rsidRDefault="00D72086">
            <w:pPr>
              <w:pStyle w:val="TableParagraph"/>
              <w:spacing w:before="44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616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297" w:type="dxa"/>
            <w:gridSpan w:val="2"/>
            <w:vMerge w:val="restart"/>
          </w:tcPr>
          <w:p w:rsidR="00D72086" w:rsidRDefault="00D72086">
            <w:pPr>
              <w:pStyle w:val="TableParagraph"/>
              <w:spacing w:before="44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450" w:type="dxa"/>
            <w:vMerge w:val="restart"/>
          </w:tcPr>
          <w:p w:rsidR="00D72086" w:rsidRDefault="00D72086">
            <w:pPr>
              <w:pStyle w:val="TableParagraph"/>
              <w:spacing w:before="44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258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4206" w:type="dxa"/>
          </w:tcPr>
          <w:p w:rsidR="00D72086" w:rsidRDefault="0001538E">
            <w:pPr>
              <w:pStyle w:val="TableParagraph"/>
              <w:spacing w:before="39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 w:rsidTr="00FB1E58">
        <w:trPr>
          <w:trHeight w:val="319"/>
        </w:trPr>
        <w:tc>
          <w:tcPr>
            <w:tcW w:w="711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031" w:type="dxa"/>
            <w:gridSpan w:val="2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16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50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</w:tcPr>
          <w:p w:rsidR="00D72086" w:rsidRDefault="0001538E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D72086" w:rsidTr="00073D38">
        <w:trPr>
          <w:trHeight w:val="299"/>
        </w:trPr>
        <w:tc>
          <w:tcPr>
            <w:tcW w:w="711" w:type="dxa"/>
          </w:tcPr>
          <w:p w:rsidR="00D72086" w:rsidRDefault="00D72086">
            <w:pPr>
              <w:pStyle w:val="TableParagraph"/>
              <w:spacing w:line="268" w:lineRule="exact"/>
              <w:ind w:left="14" w:right="8"/>
              <w:jc w:val="center"/>
              <w:rPr>
                <w:sz w:val="24"/>
              </w:rPr>
            </w:pPr>
          </w:p>
        </w:tc>
        <w:tc>
          <w:tcPr>
            <w:tcW w:w="14150" w:type="dxa"/>
            <w:gridSpan w:val="7"/>
          </w:tcPr>
          <w:p w:rsidR="00D72086" w:rsidRDefault="0001538E">
            <w:pPr>
              <w:pStyle w:val="TableParagraph"/>
              <w:spacing w:line="268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Библиотеки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муниципального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значения</w:t>
            </w:r>
          </w:p>
        </w:tc>
      </w:tr>
      <w:tr w:rsidR="00D72086" w:rsidTr="00073D38">
        <w:trPr>
          <w:trHeight w:val="551"/>
        </w:trPr>
        <w:tc>
          <w:tcPr>
            <w:tcW w:w="711" w:type="dxa"/>
          </w:tcPr>
          <w:p w:rsidR="00D72086" w:rsidRDefault="00FB1E58">
            <w:pPr>
              <w:pStyle w:val="TableParagraph"/>
              <w:spacing w:before="128"/>
              <w:ind w:left="1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</w:t>
            </w:r>
          </w:p>
        </w:tc>
        <w:tc>
          <w:tcPr>
            <w:tcW w:w="3031" w:type="dxa"/>
            <w:gridSpan w:val="2"/>
          </w:tcPr>
          <w:p w:rsidR="00D72086" w:rsidRDefault="0001538E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pacing w:val="-7"/>
                <w:sz w:val="24"/>
              </w:rPr>
              <w:t>Универсальная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библиотека</w:t>
            </w:r>
          </w:p>
        </w:tc>
        <w:tc>
          <w:tcPr>
            <w:tcW w:w="3166" w:type="dxa"/>
          </w:tcPr>
          <w:p w:rsidR="00073D38" w:rsidRDefault="0001538E" w:rsidP="00FB1E58">
            <w:pPr>
              <w:pStyle w:val="TableParagraph"/>
              <w:spacing w:line="268" w:lineRule="exact"/>
              <w:ind w:left="402"/>
              <w:jc w:val="center"/>
              <w:rPr>
                <w:spacing w:val="-7"/>
                <w:sz w:val="24"/>
                <w:szCs w:val="24"/>
              </w:rPr>
            </w:pPr>
            <w:r w:rsidRPr="00073D38">
              <w:rPr>
                <w:sz w:val="24"/>
                <w:szCs w:val="24"/>
              </w:rPr>
              <w:t>Количество</w:t>
            </w:r>
            <w:r w:rsidRPr="00073D38">
              <w:rPr>
                <w:spacing w:val="-3"/>
                <w:sz w:val="24"/>
                <w:szCs w:val="24"/>
              </w:rPr>
              <w:t xml:space="preserve"> </w:t>
            </w:r>
            <w:r w:rsidRPr="00073D38">
              <w:rPr>
                <w:sz w:val="24"/>
                <w:szCs w:val="24"/>
              </w:rPr>
              <w:t>объектов</w:t>
            </w:r>
          </w:p>
          <w:p w:rsidR="00D72086" w:rsidRPr="00073D38" w:rsidRDefault="00AE20B2" w:rsidP="00FB1E58">
            <w:pPr>
              <w:pStyle w:val="TableParagraph"/>
              <w:spacing w:line="268" w:lineRule="exact"/>
              <w:ind w:left="402"/>
              <w:jc w:val="center"/>
              <w:rPr>
                <w:sz w:val="24"/>
                <w:szCs w:val="24"/>
              </w:rPr>
            </w:pPr>
            <w:r w:rsidRPr="00073D38">
              <w:rPr>
                <w:sz w:val="24"/>
                <w:szCs w:val="24"/>
              </w:rPr>
              <w:t xml:space="preserve">сельского поселения </w:t>
            </w:r>
            <w:r w:rsidR="008A4BF0">
              <w:rPr>
                <w:sz w:val="24"/>
                <w:szCs w:val="24"/>
              </w:rPr>
              <w:t xml:space="preserve">Тавларовский </w:t>
            </w:r>
            <w:r w:rsidRPr="00073D38">
              <w:rPr>
                <w:sz w:val="24"/>
                <w:szCs w:val="24"/>
              </w:rPr>
              <w:t>сельсовет муниципального района Буздякский район Республики</w:t>
            </w:r>
          </w:p>
        </w:tc>
        <w:tc>
          <w:tcPr>
            <w:tcW w:w="1297" w:type="dxa"/>
            <w:gridSpan w:val="2"/>
          </w:tcPr>
          <w:p w:rsidR="00D72086" w:rsidRDefault="0001538E">
            <w:pPr>
              <w:pStyle w:val="TableParagraph"/>
              <w:spacing w:before="128"/>
              <w:ind w:left="1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50" w:type="dxa"/>
          </w:tcPr>
          <w:p w:rsidR="00D72086" w:rsidRDefault="0001538E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Транспортная</w:t>
            </w:r>
          </w:p>
          <w:p w:rsidR="00D72086" w:rsidRDefault="0001538E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доступность,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мин.</w:t>
            </w:r>
          </w:p>
        </w:tc>
        <w:tc>
          <w:tcPr>
            <w:tcW w:w="4206" w:type="dxa"/>
          </w:tcPr>
          <w:p w:rsidR="00D72086" w:rsidRDefault="0001538E">
            <w:pPr>
              <w:pStyle w:val="TableParagraph"/>
              <w:spacing w:before="128"/>
              <w:ind w:left="13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</w:tr>
      <w:tr w:rsidR="00D72086" w:rsidTr="00073D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1" w:type="dxa"/>
          </w:tcPr>
          <w:p w:rsidR="00D72086" w:rsidRDefault="00D72086">
            <w:pPr>
              <w:pStyle w:val="TableParagraph"/>
              <w:spacing w:line="256" w:lineRule="exact"/>
              <w:ind w:left="14" w:right="8"/>
              <w:jc w:val="center"/>
              <w:rPr>
                <w:sz w:val="24"/>
              </w:rPr>
            </w:pPr>
          </w:p>
        </w:tc>
        <w:tc>
          <w:tcPr>
            <w:tcW w:w="14150" w:type="dxa"/>
            <w:gridSpan w:val="7"/>
          </w:tcPr>
          <w:p w:rsidR="00D72086" w:rsidRDefault="0001538E">
            <w:pPr>
              <w:pStyle w:val="TableParagraph"/>
              <w:spacing w:line="256" w:lineRule="exact"/>
              <w:ind w:left="16" w:right="3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Учреждения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культуры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клубного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типа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регионального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значения</w:t>
            </w:r>
          </w:p>
        </w:tc>
      </w:tr>
      <w:tr w:rsidR="00D72086" w:rsidTr="00073D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711" w:type="dxa"/>
          </w:tcPr>
          <w:p w:rsidR="00D72086" w:rsidRDefault="00AE20B2" w:rsidP="00073D38">
            <w:pPr>
              <w:pStyle w:val="TableParagraph"/>
              <w:spacing w:before="128"/>
              <w:ind w:left="1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FB1E58">
              <w:rPr>
                <w:spacing w:val="-4"/>
                <w:sz w:val="24"/>
              </w:rPr>
              <w:t>.</w:t>
            </w:r>
          </w:p>
        </w:tc>
        <w:tc>
          <w:tcPr>
            <w:tcW w:w="3024" w:type="dxa"/>
          </w:tcPr>
          <w:p w:rsidR="00D72086" w:rsidRDefault="0001538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7"/>
                <w:sz w:val="24"/>
              </w:rPr>
              <w:t>Учреждение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  <w:p w:rsidR="00D72086" w:rsidRDefault="0001538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7"/>
                <w:sz w:val="24"/>
              </w:rPr>
              <w:t>клубного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типа</w:t>
            </w:r>
          </w:p>
        </w:tc>
        <w:tc>
          <w:tcPr>
            <w:tcW w:w="3180" w:type="dxa"/>
            <w:gridSpan w:val="3"/>
          </w:tcPr>
          <w:p w:rsidR="00D72086" w:rsidRPr="00073D38" w:rsidRDefault="0001538E" w:rsidP="00073D38">
            <w:pPr>
              <w:pStyle w:val="TableParagraph"/>
              <w:spacing w:line="268" w:lineRule="exact"/>
              <w:ind w:left="404"/>
              <w:jc w:val="center"/>
              <w:rPr>
                <w:sz w:val="24"/>
                <w:szCs w:val="24"/>
              </w:rPr>
            </w:pPr>
            <w:r w:rsidRPr="00073D38">
              <w:rPr>
                <w:sz w:val="24"/>
                <w:szCs w:val="24"/>
              </w:rPr>
              <w:t>Количество</w:t>
            </w:r>
            <w:r w:rsidRPr="00073D38">
              <w:rPr>
                <w:spacing w:val="-3"/>
                <w:sz w:val="24"/>
                <w:szCs w:val="24"/>
              </w:rPr>
              <w:t xml:space="preserve"> </w:t>
            </w:r>
            <w:r w:rsidRPr="00073D38">
              <w:rPr>
                <w:sz w:val="24"/>
                <w:szCs w:val="24"/>
              </w:rPr>
              <w:t>объектов</w:t>
            </w:r>
            <w:r w:rsidRPr="00073D38">
              <w:rPr>
                <w:spacing w:val="-7"/>
                <w:sz w:val="24"/>
                <w:szCs w:val="24"/>
              </w:rPr>
              <w:t xml:space="preserve"> </w:t>
            </w:r>
            <w:r w:rsidR="00073D38">
              <w:rPr>
                <w:spacing w:val="-7"/>
                <w:sz w:val="24"/>
                <w:szCs w:val="24"/>
              </w:rPr>
              <w:br/>
            </w:r>
            <w:r w:rsidR="00AE20B2" w:rsidRPr="00073D38">
              <w:rPr>
                <w:sz w:val="24"/>
                <w:szCs w:val="24"/>
              </w:rPr>
              <w:t xml:space="preserve">сельского поселения </w:t>
            </w:r>
            <w:r w:rsidR="008A4BF0">
              <w:rPr>
                <w:sz w:val="24"/>
                <w:szCs w:val="24"/>
              </w:rPr>
              <w:t xml:space="preserve">Тавларовский </w:t>
            </w:r>
            <w:r w:rsidR="00AE20B2" w:rsidRPr="00073D38">
              <w:rPr>
                <w:sz w:val="24"/>
                <w:szCs w:val="24"/>
              </w:rPr>
              <w:t>сельсовет муниципального района Буздякский район Республики</w:t>
            </w:r>
          </w:p>
        </w:tc>
        <w:tc>
          <w:tcPr>
            <w:tcW w:w="1290" w:type="dxa"/>
          </w:tcPr>
          <w:p w:rsidR="00D72086" w:rsidRDefault="0001538E">
            <w:pPr>
              <w:pStyle w:val="TableParagraph"/>
              <w:spacing w:before="128"/>
              <w:ind w:left="1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50" w:type="dxa"/>
          </w:tcPr>
          <w:p w:rsidR="00D72086" w:rsidRDefault="0001538E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Транспортная</w:t>
            </w:r>
          </w:p>
          <w:p w:rsidR="00D72086" w:rsidRDefault="0001538E">
            <w:pPr>
              <w:pStyle w:val="TableParagraph"/>
              <w:spacing w:line="264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доступность,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мин.</w:t>
            </w:r>
          </w:p>
        </w:tc>
        <w:tc>
          <w:tcPr>
            <w:tcW w:w="4206" w:type="dxa"/>
          </w:tcPr>
          <w:p w:rsidR="00D72086" w:rsidRDefault="0001538E">
            <w:pPr>
              <w:pStyle w:val="TableParagraph"/>
              <w:spacing w:before="128"/>
              <w:ind w:left="13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</w:tr>
    </w:tbl>
    <w:p w:rsidR="00D72086" w:rsidRDefault="00D72086">
      <w:pPr>
        <w:pStyle w:val="a8"/>
        <w:jc w:val="center"/>
      </w:pPr>
    </w:p>
    <w:p w:rsidR="00D72086" w:rsidRDefault="0001538E" w:rsidP="003A13D4">
      <w:pPr>
        <w:pStyle w:val="ac"/>
        <w:numPr>
          <w:ilvl w:val="2"/>
          <w:numId w:val="2"/>
        </w:numPr>
        <w:tabs>
          <w:tab w:val="left" w:pos="1379"/>
        </w:tabs>
        <w:spacing w:line="240" w:lineRule="auto"/>
        <w:ind w:right="392"/>
        <w:jc w:val="center"/>
      </w:pPr>
      <w:bookmarkStart w:id="13" w:name="2.2.9._Расчетные_показатели_минимально_д"/>
      <w:bookmarkStart w:id="14" w:name="2.2.10._Расчетные_показатели_минимально_"/>
      <w:bookmarkEnd w:id="13"/>
      <w:bookmarkEnd w:id="14"/>
      <w:r>
        <w:rPr>
          <w:sz w:val="28"/>
        </w:rPr>
        <w:t xml:space="preserve">Расчетные показатели минимально допустимого уровня обеспеченности объектами </w:t>
      </w:r>
      <w:r w:rsidR="006104BE" w:rsidRPr="006104BE">
        <w:rPr>
          <w:sz w:val="28"/>
        </w:rPr>
        <w:t xml:space="preserve">сельского поселения </w:t>
      </w:r>
      <w:r w:rsidR="008A4BF0">
        <w:rPr>
          <w:sz w:val="28"/>
        </w:rPr>
        <w:t>Тавларовский</w:t>
      </w:r>
      <w:r w:rsidR="006104BE" w:rsidRPr="006104BE">
        <w:rPr>
          <w:sz w:val="28"/>
        </w:rPr>
        <w:t xml:space="preserve"> сельсовет </w:t>
      </w:r>
      <w:r>
        <w:rPr>
          <w:sz w:val="28"/>
        </w:rPr>
        <w:t xml:space="preserve">муниципального района и расчетные показатели максимально допустимого уровня территориальной доступности таких объектов для населения </w:t>
      </w:r>
      <w:r w:rsidR="008D0E91" w:rsidRPr="008D0E91">
        <w:rPr>
          <w:sz w:val="28"/>
        </w:rPr>
        <w:t xml:space="preserve">сельского поселения </w:t>
      </w:r>
      <w:r w:rsidR="008A4BF0">
        <w:rPr>
          <w:sz w:val="28"/>
        </w:rPr>
        <w:t xml:space="preserve">Тавларовский </w:t>
      </w:r>
      <w:r w:rsidR="008D0E91" w:rsidRPr="008D0E91">
        <w:rPr>
          <w:sz w:val="28"/>
        </w:rPr>
        <w:t xml:space="preserve">сельсовет </w:t>
      </w:r>
      <w:r>
        <w:rPr>
          <w:sz w:val="28"/>
        </w:rPr>
        <w:t>муниципального района Буздякский район Республики Башкортостан в области накопления, сбора, транспортирования, обработки, утилизации, обезвреживания и размещения твердых коммунальных отходов</w:t>
      </w:r>
    </w:p>
    <w:p w:rsidR="00D72086" w:rsidRDefault="0001538E" w:rsidP="00257558">
      <w:pPr>
        <w:pStyle w:val="a8"/>
        <w:spacing w:before="229" w:line="242" w:lineRule="auto"/>
        <w:ind w:firstLine="709"/>
      </w:pPr>
      <w:r>
        <w:t>Расчетные показатели в области накопления, сбора, транспортирования, обработ</w:t>
      </w:r>
      <w:r w:rsidR="001525C9">
        <w:t xml:space="preserve">ки, утилизации </w:t>
      </w:r>
      <w:r>
        <w:t xml:space="preserve">и размещения места накопления твердых коммунальных отходов приведены в таблице </w:t>
      </w:r>
      <w:r w:rsidR="00C26EFD">
        <w:t>8</w:t>
      </w:r>
      <w:r>
        <w:t>.</w:t>
      </w:r>
    </w:p>
    <w:p w:rsidR="00D72086" w:rsidRDefault="0001538E">
      <w:pPr>
        <w:pStyle w:val="a8"/>
        <w:spacing w:line="317" w:lineRule="exact"/>
        <w:ind w:left="630" w:right="279"/>
        <w:jc w:val="right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 w:rsidR="00C26EFD">
        <w:rPr>
          <w:spacing w:val="-6"/>
        </w:rPr>
        <w:t>8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546"/>
        <w:gridCol w:w="1843"/>
        <w:gridCol w:w="2409"/>
        <w:gridCol w:w="1135"/>
        <w:gridCol w:w="1133"/>
        <w:gridCol w:w="2127"/>
        <w:gridCol w:w="1419"/>
        <w:gridCol w:w="1402"/>
      </w:tblGrid>
      <w:tr w:rsidR="00D72086">
        <w:trPr>
          <w:trHeight w:val="551"/>
        </w:trPr>
        <w:tc>
          <w:tcPr>
            <w:tcW w:w="566" w:type="dxa"/>
            <w:vMerge w:val="restart"/>
          </w:tcPr>
          <w:p w:rsidR="00D72086" w:rsidRDefault="0001538E">
            <w:pPr>
              <w:pStyle w:val="TableParagraph"/>
              <w:spacing w:before="135"/>
              <w:ind w:left="129" w:right="113" w:firstLine="40"/>
              <w:rPr>
                <w:sz w:val="24"/>
              </w:rPr>
            </w:pPr>
            <w:r>
              <w:rPr>
                <w:spacing w:val="-10"/>
                <w:sz w:val="24"/>
              </w:rPr>
              <w:t>№ п/п</w:t>
            </w:r>
          </w:p>
        </w:tc>
        <w:tc>
          <w:tcPr>
            <w:tcW w:w="2546" w:type="dxa"/>
            <w:vMerge w:val="restart"/>
          </w:tcPr>
          <w:p w:rsidR="00D72086" w:rsidRDefault="0001538E">
            <w:pPr>
              <w:pStyle w:val="TableParagraph"/>
              <w:spacing w:before="272"/>
              <w:ind w:left="153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6520" w:type="dxa"/>
            <w:gridSpan w:val="4"/>
          </w:tcPr>
          <w:p w:rsidR="00D72086" w:rsidRDefault="0001538E">
            <w:pPr>
              <w:pStyle w:val="TableParagraph"/>
              <w:spacing w:before="131"/>
              <w:ind w:left="17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4948" w:type="dxa"/>
            <w:gridSpan w:val="3"/>
          </w:tcPr>
          <w:p w:rsidR="00D72086" w:rsidRDefault="0001538E">
            <w:pPr>
              <w:pStyle w:val="TableParagraph"/>
              <w:spacing w:line="268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64" w:lineRule="exact"/>
              <w:ind w:left="14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275"/>
        </w:trPr>
        <w:tc>
          <w:tcPr>
            <w:tcW w:w="56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4252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1164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268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58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127" w:type="dxa"/>
          </w:tcPr>
          <w:p w:rsidR="00D72086" w:rsidRDefault="0001538E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821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934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>
        <w:trPr>
          <w:trHeight w:val="275"/>
        </w:trPr>
        <w:tc>
          <w:tcPr>
            <w:tcW w:w="566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4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4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546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8" w:right="477"/>
              <w:rPr>
                <w:sz w:val="24"/>
              </w:rPr>
            </w:pPr>
            <w:r>
              <w:rPr>
                <w:spacing w:val="-6"/>
                <w:sz w:val="24"/>
              </w:rPr>
              <w:t>Объект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размещения </w:t>
            </w:r>
            <w:r>
              <w:rPr>
                <w:spacing w:val="-2"/>
                <w:sz w:val="24"/>
              </w:rPr>
              <w:t>отходов</w:t>
            </w:r>
          </w:p>
        </w:tc>
        <w:tc>
          <w:tcPr>
            <w:tcW w:w="4252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1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отходов,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чел./год</w:t>
            </w:r>
          </w:p>
        </w:tc>
        <w:tc>
          <w:tcPr>
            <w:tcW w:w="1135" w:type="dxa"/>
          </w:tcPr>
          <w:p w:rsidR="00D72086" w:rsidRDefault="0001538E">
            <w:pPr>
              <w:pStyle w:val="TableParagraph"/>
              <w:spacing w:line="256" w:lineRule="exact"/>
              <w:ind w:left="13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кг</w:t>
            </w:r>
          </w:p>
        </w:tc>
        <w:tc>
          <w:tcPr>
            <w:tcW w:w="1133" w:type="dxa"/>
          </w:tcPr>
          <w:p w:rsidR="00D72086" w:rsidRDefault="0001538E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куб.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127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4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378"/>
              <w:rPr>
                <w:sz w:val="24"/>
              </w:rPr>
            </w:pPr>
            <w:r>
              <w:rPr>
                <w:spacing w:val="-5"/>
                <w:sz w:val="24"/>
              </w:rPr>
              <w:t>Расстояние,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9" w:type="dxa"/>
          </w:tcPr>
          <w:p w:rsidR="00D72086" w:rsidRDefault="0001538E">
            <w:pPr>
              <w:pStyle w:val="TableParagraph"/>
              <w:spacing w:line="256" w:lineRule="exact"/>
              <w:ind w:left="25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менее</w:t>
            </w:r>
          </w:p>
        </w:tc>
        <w:tc>
          <w:tcPr>
            <w:tcW w:w="1402" w:type="dxa"/>
          </w:tcPr>
          <w:p w:rsidR="00D72086" w:rsidRDefault="0001538E">
            <w:pPr>
              <w:pStyle w:val="TableParagraph"/>
              <w:spacing w:line="256" w:lineRule="exact"/>
              <w:ind w:left="25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более</w:t>
            </w:r>
          </w:p>
        </w:tc>
      </w:tr>
      <w:tr w:rsidR="00D72086">
        <w:trPr>
          <w:trHeight w:val="827"/>
        </w:trPr>
        <w:tc>
          <w:tcPr>
            <w:tcW w:w="56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:rsidR="00D72086" w:rsidRDefault="00D72086">
            <w:pPr>
              <w:pStyle w:val="TableParagraph"/>
              <w:spacing w:before="274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483"/>
              <w:rPr>
                <w:sz w:val="24"/>
              </w:rPr>
            </w:pPr>
            <w:r>
              <w:rPr>
                <w:spacing w:val="-2"/>
                <w:sz w:val="24"/>
              </w:rPr>
              <w:t>Твердые</w:t>
            </w:r>
          </w:p>
        </w:tc>
        <w:tc>
          <w:tcPr>
            <w:tcW w:w="2409" w:type="dxa"/>
          </w:tcPr>
          <w:p w:rsidR="00D72086" w:rsidRDefault="0001538E">
            <w:pPr>
              <w:pStyle w:val="TableParagraph"/>
              <w:spacing w:line="237" w:lineRule="auto"/>
              <w:ind w:left="283" w:right="274" w:firstLine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многоквартирных</w:t>
            </w:r>
          </w:p>
          <w:p w:rsidR="00D72086" w:rsidRDefault="0001538E">
            <w:pPr>
              <w:pStyle w:val="TableParagraph"/>
              <w:spacing w:line="264" w:lineRule="exact"/>
              <w:ind w:left="64" w:right="49"/>
              <w:jc w:val="center"/>
              <w:rPr>
                <w:sz w:val="24"/>
              </w:rPr>
            </w:pPr>
            <w:r>
              <w:rPr>
                <w:sz w:val="24"/>
              </w:rPr>
              <w:t>жилых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домов</w:t>
            </w:r>
          </w:p>
        </w:tc>
        <w:tc>
          <w:tcPr>
            <w:tcW w:w="1135" w:type="dxa"/>
          </w:tcPr>
          <w:p w:rsidR="00D72086" w:rsidRDefault="0001538E">
            <w:pPr>
              <w:pStyle w:val="TableParagraph"/>
              <w:spacing w:before="267"/>
              <w:ind w:lef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235,6</w:t>
            </w:r>
          </w:p>
        </w:tc>
        <w:tc>
          <w:tcPr>
            <w:tcW w:w="1133" w:type="dxa"/>
          </w:tcPr>
          <w:p w:rsidR="00D72086" w:rsidRDefault="0001538E">
            <w:pPr>
              <w:pStyle w:val="TableParagraph"/>
              <w:spacing w:before="267"/>
              <w:ind w:left="8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1,92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 w:val="restart"/>
          </w:tcPr>
          <w:p w:rsidR="00D72086" w:rsidRDefault="00D72086">
            <w:pPr>
              <w:pStyle w:val="TableParagraph"/>
              <w:spacing w:before="274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402" w:type="dxa"/>
            <w:vMerge w:val="restart"/>
          </w:tcPr>
          <w:p w:rsidR="00D72086" w:rsidRDefault="00D72086">
            <w:pPr>
              <w:pStyle w:val="TableParagraph"/>
              <w:spacing w:before="274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</w:tr>
      <w:tr w:rsidR="00D72086">
        <w:trPr>
          <w:trHeight w:val="553"/>
        </w:trPr>
        <w:tc>
          <w:tcPr>
            <w:tcW w:w="56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</w:tcPr>
          <w:p w:rsidR="00D72086" w:rsidRDefault="0001538E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индивидуальных</w:t>
            </w:r>
          </w:p>
          <w:p w:rsidR="00D72086" w:rsidRDefault="0001538E">
            <w:pPr>
              <w:pStyle w:val="TableParagraph"/>
              <w:spacing w:line="264" w:lineRule="exact"/>
              <w:ind w:left="64" w:right="49"/>
              <w:jc w:val="center"/>
              <w:rPr>
                <w:sz w:val="24"/>
              </w:rPr>
            </w:pPr>
            <w:r>
              <w:rPr>
                <w:sz w:val="24"/>
              </w:rPr>
              <w:t>жилых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домов</w:t>
            </w:r>
          </w:p>
        </w:tc>
        <w:tc>
          <w:tcPr>
            <w:tcW w:w="1135" w:type="dxa"/>
          </w:tcPr>
          <w:p w:rsidR="00D72086" w:rsidRDefault="0001538E">
            <w:pPr>
              <w:pStyle w:val="TableParagraph"/>
              <w:spacing w:before="131"/>
              <w:ind w:left="13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298,9</w:t>
            </w:r>
          </w:p>
        </w:tc>
        <w:tc>
          <w:tcPr>
            <w:tcW w:w="1133" w:type="dxa"/>
          </w:tcPr>
          <w:p w:rsidR="00D72086" w:rsidRDefault="0001538E">
            <w:pPr>
              <w:pStyle w:val="TableParagraph"/>
              <w:spacing w:before="131"/>
              <w:ind w:left="8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1,95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551"/>
        </w:trPr>
        <w:tc>
          <w:tcPr>
            <w:tcW w:w="566" w:type="dxa"/>
            <w:vMerge w:val="restart"/>
          </w:tcPr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4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546" w:type="dxa"/>
            <w:vMerge w:val="restart"/>
          </w:tcPr>
          <w:p w:rsidR="00D72086" w:rsidRDefault="0001538E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pacing w:val="-6"/>
                <w:sz w:val="24"/>
              </w:rPr>
              <w:t>Объект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сортировке, </w:t>
            </w:r>
            <w:r>
              <w:rPr>
                <w:sz w:val="24"/>
              </w:rPr>
              <w:t>захоронению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обезвреживанию отходов</w:t>
            </w:r>
          </w:p>
        </w:tc>
        <w:tc>
          <w:tcPr>
            <w:tcW w:w="1843" w:type="dxa"/>
            <w:vMerge w:val="restart"/>
          </w:tcPr>
          <w:p w:rsidR="00D72086" w:rsidRDefault="0001538E">
            <w:pPr>
              <w:pStyle w:val="TableParagraph"/>
              <w:spacing w:line="273" w:lineRule="exact"/>
              <w:ind w:left="113" w:right="47"/>
              <w:jc w:val="center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отходов,</w:t>
            </w:r>
          </w:p>
          <w:p w:rsidR="00D72086" w:rsidRDefault="0001538E">
            <w:pPr>
              <w:pStyle w:val="TableParagraph"/>
              <w:spacing w:line="270" w:lineRule="atLeast"/>
              <w:ind w:left="118" w:right="47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показателя </w:t>
            </w:r>
            <w:r>
              <w:rPr>
                <w:spacing w:val="-2"/>
                <w:sz w:val="24"/>
              </w:rPr>
              <w:t>накопления отходов</w:t>
            </w:r>
          </w:p>
        </w:tc>
        <w:tc>
          <w:tcPr>
            <w:tcW w:w="2409" w:type="dxa"/>
          </w:tcPr>
          <w:p w:rsidR="00D72086" w:rsidRDefault="0001538E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обязательная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к</w:t>
            </w:r>
          </w:p>
          <w:p w:rsidR="00D72086" w:rsidRDefault="0001538E">
            <w:pPr>
              <w:pStyle w:val="TableParagraph"/>
              <w:spacing w:line="264" w:lineRule="exact"/>
              <w:ind w:lef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сортировке</w:t>
            </w:r>
          </w:p>
        </w:tc>
        <w:tc>
          <w:tcPr>
            <w:tcW w:w="2268" w:type="dxa"/>
            <w:gridSpan w:val="2"/>
          </w:tcPr>
          <w:p w:rsidR="00D72086" w:rsidRDefault="0001538E">
            <w:pPr>
              <w:pStyle w:val="TableParagraph"/>
              <w:spacing w:before="128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4948" w:type="dxa"/>
            <w:gridSpan w:val="3"/>
            <w:vMerge w:val="restart"/>
          </w:tcPr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4" w:right="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</w:tr>
      <w:tr w:rsidR="00D72086">
        <w:trPr>
          <w:trHeight w:val="551"/>
        </w:trPr>
        <w:tc>
          <w:tcPr>
            <w:tcW w:w="56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</w:tcPr>
          <w:p w:rsidR="00D72086" w:rsidRDefault="0001538E">
            <w:pPr>
              <w:pStyle w:val="TableParagraph"/>
              <w:spacing w:line="268" w:lineRule="exact"/>
              <w:ind w:left="444"/>
              <w:rPr>
                <w:sz w:val="24"/>
              </w:rPr>
            </w:pPr>
            <w:r>
              <w:rPr>
                <w:sz w:val="24"/>
              </w:rPr>
              <w:t>обязательная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к</w:t>
            </w:r>
          </w:p>
          <w:p w:rsidR="00D72086" w:rsidRDefault="0001538E">
            <w:pPr>
              <w:pStyle w:val="TableParagraph"/>
              <w:spacing w:line="264" w:lineRule="exact"/>
              <w:ind w:left="528"/>
              <w:rPr>
                <w:sz w:val="24"/>
              </w:rPr>
            </w:pPr>
            <w:r>
              <w:rPr>
                <w:spacing w:val="-2"/>
                <w:sz w:val="24"/>
              </w:rPr>
              <w:t>захоронению</w:t>
            </w:r>
          </w:p>
        </w:tc>
        <w:tc>
          <w:tcPr>
            <w:tcW w:w="2268" w:type="dxa"/>
            <w:gridSpan w:val="2"/>
          </w:tcPr>
          <w:p w:rsidR="00D72086" w:rsidRDefault="0001538E">
            <w:pPr>
              <w:pStyle w:val="TableParagraph"/>
              <w:spacing w:before="128"/>
              <w:ind w:left="17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4948" w:type="dxa"/>
            <w:gridSpan w:val="3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</w:tbl>
    <w:p w:rsidR="00D72086" w:rsidRDefault="00917DA6">
      <w:pPr>
        <w:pStyle w:val="a8"/>
        <w:spacing w:before="318" w:line="322" w:lineRule="exact"/>
        <w:ind w:left="630"/>
        <w:jc w:val="both"/>
      </w:pPr>
      <w:r>
        <w:t xml:space="preserve"> </w:t>
      </w:r>
      <w:r w:rsidR="0001538E">
        <w:t>Правила</w:t>
      </w:r>
      <w:r w:rsidR="0001538E">
        <w:rPr>
          <w:spacing w:val="-5"/>
        </w:rPr>
        <w:t xml:space="preserve"> </w:t>
      </w:r>
      <w:r w:rsidR="0001538E">
        <w:t>и</w:t>
      </w:r>
      <w:r w:rsidR="0001538E">
        <w:rPr>
          <w:spacing w:val="-6"/>
        </w:rPr>
        <w:t xml:space="preserve"> </w:t>
      </w:r>
      <w:r w:rsidR="0001538E">
        <w:t>область</w:t>
      </w:r>
      <w:r w:rsidR="0001538E">
        <w:rPr>
          <w:spacing w:val="-6"/>
        </w:rPr>
        <w:t xml:space="preserve"> </w:t>
      </w:r>
      <w:r w:rsidR="0001538E">
        <w:t>применения</w:t>
      </w:r>
      <w:r w:rsidR="0001538E">
        <w:rPr>
          <w:spacing w:val="-4"/>
        </w:rPr>
        <w:t xml:space="preserve"> </w:t>
      </w:r>
      <w:r w:rsidR="0001538E">
        <w:rPr>
          <w:spacing w:val="-2"/>
        </w:rPr>
        <w:t>показателей.</w:t>
      </w:r>
    </w:p>
    <w:p w:rsidR="00D72086" w:rsidRDefault="0001538E" w:rsidP="00917DA6">
      <w:pPr>
        <w:pStyle w:val="a8"/>
        <w:ind w:right="279" w:firstLine="709"/>
        <w:jc w:val="both"/>
      </w:pPr>
      <w:r>
        <w:t>Предварительный расчет количества ТКО содержится в Территориальной схеме обращения с отходами</w:t>
      </w:r>
      <w:r>
        <w:rPr>
          <w:spacing w:val="40"/>
        </w:rPr>
        <w:t xml:space="preserve"> </w:t>
      </w:r>
      <w:r w:rsidR="00FB1E58">
        <w:rPr>
          <w:spacing w:val="40"/>
        </w:rPr>
        <w:br/>
      </w:r>
      <w:r w:rsidR="00917DA6">
        <w:t xml:space="preserve">Республики </w:t>
      </w:r>
      <w:r>
        <w:t xml:space="preserve">Башкортостан, утвержденной приказом Министерства природопользования и экологии Республики </w:t>
      </w:r>
      <w:r>
        <w:rPr>
          <w:spacing w:val="-2"/>
        </w:rPr>
        <w:t>Башкортостан</w:t>
      </w:r>
      <w:r w:rsidR="00917DA6">
        <w:t xml:space="preserve"> </w:t>
      </w:r>
      <w:r>
        <w:t>от</w:t>
      </w:r>
      <w:r>
        <w:rPr>
          <w:spacing w:val="-4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декабря</w:t>
      </w:r>
      <w:r>
        <w:rPr>
          <w:spacing w:val="-3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rPr>
          <w:spacing w:val="-2"/>
        </w:rPr>
        <w:t>1198п.</w:t>
      </w:r>
      <w:bookmarkStart w:id="15" w:name="2.2.11._Расчетные_показатели_минимально_"/>
      <w:bookmarkEnd w:id="15"/>
    </w:p>
    <w:p w:rsidR="008568B5" w:rsidRDefault="008568B5" w:rsidP="008568B5">
      <w:pPr>
        <w:pStyle w:val="ac"/>
        <w:tabs>
          <w:tab w:val="left" w:pos="1775"/>
        </w:tabs>
        <w:spacing w:line="240" w:lineRule="auto"/>
        <w:ind w:left="1284" w:right="301" w:firstLine="0"/>
        <w:rPr>
          <w:sz w:val="28"/>
        </w:rPr>
      </w:pPr>
      <w:bookmarkStart w:id="16" w:name="2.2.13._Расчетные_показатели_минимально_"/>
      <w:bookmarkStart w:id="17" w:name="2.2.14._Расчетные_показатели_минимально_"/>
      <w:bookmarkEnd w:id="16"/>
      <w:bookmarkEnd w:id="17"/>
    </w:p>
    <w:p w:rsidR="00FB1E58" w:rsidRDefault="00FB1E58" w:rsidP="008568B5">
      <w:pPr>
        <w:pStyle w:val="ac"/>
        <w:tabs>
          <w:tab w:val="left" w:pos="1775"/>
        </w:tabs>
        <w:spacing w:line="240" w:lineRule="auto"/>
        <w:ind w:left="1284" w:right="301" w:firstLine="0"/>
        <w:rPr>
          <w:sz w:val="28"/>
        </w:rPr>
      </w:pPr>
    </w:p>
    <w:p w:rsidR="00FB1E58" w:rsidRDefault="00FB1E58" w:rsidP="008568B5">
      <w:pPr>
        <w:pStyle w:val="ac"/>
        <w:tabs>
          <w:tab w:val="left" w:pos="1775"/>
        </w:tabs>
        <w:spacing w:line="240" w:lineRule="auto"/>
        <w:ind w:left="1284" w:right="301" w:firstLine="0"/>
        <w:rPr>
          <w:sz w:val="28"/>
        </w:rPr>
      </w:pPr>
    </w:p>
    <w:p w:rsidR="00FB1E58" w:rsidRDefault="00FB1E58" w:rsidP="008568B5">
      <w:pPr>
        <w:pStyle w:val="ac"/>
        <w:tabs>
          <w:tab w:val="left" w:pos="1775"/>
        </w:tabs>
        <w:spacing w:line="240" w:lineRule="auto"/>
        <w:ind w:left="1284" w:right="301" w:firstLine="0"/>
        <w:rPr>
          <w:sz w:val="28"/>
        </w:rPr>
      </w:pPr>
    </w:p>
    <w:p w:rsidR="000A06CF" w:rsidRDefault="000A06CF" w:rsidP="008568B5">
      <w:pPr>
        <w:pStyle w:val="ac"/>
        <w:tabs>
          <w:tab w:val="left" w:pos="1775"/>
        </w:tabs>
        <w:spacing w:line="240" w:lineRule="auto"/>
        <w:ind w:left="1284" w:right="301" w:firstLine="0"/>
        <w:rPr>
          <w:sz w:val="28"/>
        </w:rPr>
      </w:pPr>
    </w:p>
    <w:p w:rsidR="000A06CF" w:rsidRDefault="000A06CF" w:rsidP="008568B5">
      <w:pPr>
        <w:pStyle w:val="ac"/>
        <w:tabs>
          <w:tab w:val="left" w:pos="1775"/>
        </w:tabs>
        <w:spacing w:line="240" w:lineRule="auto"/>
        <w:ind w:left="1284" w:right="301" w:firstLine="0"/>
        <w:rPr>
          <w:sz w:val="28"/>
        </w:rPr>
      </w:pPr>
    </w:p>
    <w:p w:rsidR="00D72086" w:rsidRPr="006104BE" w:rsidRDefault="0001538E" w:rsidP="003731A8">
      <w:pPr>
        <w:pStyle w:val="ac"/>
        <w:numPr>
          <w:ilvl w:val="1"/>
          <w:numId w:val="2"/>
        </w:numPr>
        <w:tabs>
          <w:tab w:val="left" w:pos="1775"/>
        </w:tabs>
        <w:spacing w:line="240" w:lineRule="auto"/>
        <w:ind w:left="301" w:right="301" w:firstLine="983"/>
        <w:jc w:val="center"/>
        <w:rPr>
          <w:sz w:val="28"/>
        </w:rPr>
      </w:pPr>
      <w:r>
        <w:rPr>
          <w:sz w:val="28"/>
        </w:rPr>
        <w:t>Предельные значения расчетных показателей минимально допустимого уровня обеспеченности объектами местного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12"/>
          <w:sz w:val="28"/>
        </w:rPr>
        <w:t xml:space="preserve"> </w:t>
      </w:r>
      <w:r w:rsidR="006104BE" w:rsidRPr="006104BE">
        <w:rPr>
          <w:spacing w:val="-12"/>
          <w:sz w:val="28"/>
        </w:rPr>
        <w:t xml:space="preserve">сельского поселения </w:t>
      </w:r>
      <w:r w:rsidR="008A4BF0">
        <w:rPr>
          <w:spacing w:val="-12"/>
          <w:sz w:val="28"/>
        </w:rPr>
        <w:t xml:space="preserve">Тавларовский </w:t>
      </w:r>
      <w:r w:rsidR="006104BE" w:rsidRPr="006104BE">
        <w:rPr>
          <w:spacing w:val="-12"/>
          <w:sz w:val="28"/>
        </w:rPr>
        <w:t xml:space="preserve">сельсовет </w:t>
      </w:r>
      <w:r>
        <w:rPr>
          <w:sz w:val="28"/>
        </w:rPr>
        <w:t>муниципального</w:t>
      </w:r>
      <w:r>
        <w:rPr>
          <w:spacing w:val="-11"/>
          <w:sz w:val="28"/>
        </w:rPr>
        <w:t xml:space="preserve"> </w:t>
      </w:r>
      <w:r>
        <w:rPr>
          <w:sz w:val="28"/>
        </w:rPr>
        <w:t>района,</w:t>
      </w:r>
      <w:r>
        <w:rPr>
          <w:spacing w:val="-10"/>
          <w:sz w:val="28"/>
        </w:rPr>
        <w:t xml:space="preserve"> </w:t>
      </w:r>
      <w:r>
        <w:rPr>
          <w:sz w:val="28"/>
        </w:rPr>
        <w:t>поселения,</w:t>
      </w:r>
      <w:r>
        <w:rPr>
          <w:spacing w:val="-10"/>
          <w:sz w:val="28"/>
        </w:rPr>
        <w:t xml:space="preserve"> </w:t>
      </w:r>
      <w:r>
        <w:rPr>
          <w:sz w:val="28"/>
        </w:rPr>
        <w:t>городского</w:t>
      </w:r>
      <w:r>
        <w:rPr>
          <w:spacing w:val="-11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предельные</w:t>
      </w:r>
      <w:r>
        <w:rPr>
          <w:spacing w:val="-10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12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10"/>
          <w:sz w:val="28"/>
        </w:rPr>
        <w:t xml:space="preserve"> </w:t>
      </w:r>
      <w:r>
        <w:rPr>
          <w:sz w:val="28"/>
        </w:rPr>
        <w:t>показателей</w:t>
      </w:r>
      <w:r w:rsidR="006104BE" w:rsidRPr="006104BE">
        <w:rPr>
          <w:sz w:val="28"/>
          <w:szCs w:val="28"/>
        </w:rPr>
        <w:t xml:space="preserve"> </w:t>
      </w:r>
      <w:r w:rsidRPr="006104BE">
        <w:rPr>
          <w:sz w:val="28"/>
          <w:szCs w:val="28"/>
        </w:rPr>
        <w:t>максимально</w:t>
      </w:r>
      <w:r w:rsidRPr="006104BE">
        <w:rPr>
          <w:spacing w:val="-15"/>
          <w:sz w:val="28"/>
          <w:szCs w:val="28"/>
        </w:rPr>
        <w:t xml:space="preserve"> </w:t>
      </w:r>
      <w:r w:rsidRPr="006104BE">
        <w:rPr>
          <w:sz w:val="28"/>
          <w:szCs w:val="28"/>
        </w:rPr>
        <w:t>допустимого</w:t>
      </w:r>
      <w:r w:rsidRPr="006104BE">
        <w:rPr>
          <w:spacing w:val="-10"/>
          <w:sz w:val="28"/>
          <w:szCs w:val="28"/>
        </w:rPr>
        <w:t xml:space="preserve"> </w:t>
      </w:r>
      <w:r w:rsidRPr="006104BE">
        <w:rPr>
          <w:sz w:val="28"/>
          <w:szCs w:val="28"/>
        </w:rPr>
        <w:t>уровня</w:t>
      </w:r>
      <w:r w:rsidRPr="006104BE">
        <w:rPr>
          <w:spacing w:val="-10"/>
          <w:sz w:val="28"/>
          <w:szCs w:val="28"/>
        </w:rPr>
        <w:t xml:space="preserve"> </w:t>
      </w:r>
      <w:r w:rsidRPr="006104BE">
        <w:rPr>
          <w:sz w:val="28"/>
          <w:szCs w:val="28"/>
        </w:rPr>
        <w:t>их</w:t>
      </w:r>
      <w:r w:rsidRPr="006104BE">
        <w:rPr>
          <w:spacing w:val="-10"/>
          <w:sz w:val="28"/>
          <w:szCs w:val="28"/>
        </w:rPr>
        <w:t xml:space="preserve"> </w:t>
      </w:r>
      <w:r w:rsidRPr="006104BE">
        <w:rPr>
          <w:sz w:val="28"/>
          <w:szCs w:val="28"/>
        </w:rPr>
        <w:t>территориальной</w:t>
      </w:r>
      <w:r w:rsidRPr="006104BE">
        <w:rPr>
          <w:spacing w:val="-12"/>
          <w:sz w:val="28"/>
          <w:szCs w:val="28"/>
        </w:rPr>
        <w:t xml:space="preserve"> </w:t>
      </w:r>
      <w:r w:rsidRPr="006104BE">
        <w:rPr>
          <w:spacing w:val="-2"/>
          <w:sz w:val="28"/>
          <w:szCs w:val="28"/>
        </w:rPr>
        <w:t>доступности</w:t>
      </w:r>
    </w:p>
    <w:p w:rsidR="00D72086" w:rsidRDefault="0001538E">
      <w:pPr>
        <w:pStyle w:val="a8"/>
        <w:spacing w:before="278"/>
        <w:ind w:left="284" w:right="279" w:firstLine="708"/>
        <w:jc w:val="both"/>
      </w:pPr>
      <w:r>
        <w:t xml:space="preserve">Полномочия ОМСУ </w:t>
      </w:r>
      <w:r w:rsidR="008A4BF0">
        <w:t>в соответствии с Федеральным законом</w:t>
      </w:r>
      <w:r>
        <w:t xml:space="preserve"> от 6 октября 2003 года № 131-ФЗ «Об общих принципах организации местного самоуправления в Российской Федерации», касающиеся областей нормирования, представлены в таблице </w:t>
      </w:r>
      <w:r w:rsidR="00C26EFD">
        <w:t>9</w:t>
      </w:r>
      <w:r>
        <w:t>.</w:t>
      </w:r>
    </w:p>
    <w:p w:rsidR="00FB1E58" w:rsidRDefault="00FB1E58">
      <w:pPr>
        <w:pStyle w:val="a8"/>
        <w:spacing w:line="321" w:lineRule="exact"/>
        <w:ind w:right="283"/>
        <w:jc w:val="right"/>
        <w:rPr>
          <w:spacing w:val="-2"/>
        </w:rPr>
      </w:pPr>
    </w:p>
    <w:p w:rsidR="00D72086" w:rsidRDefault="0001538E">
      <w:pPr>
        <w:pStyle w:val="a8"/>
        <w:spacing w:line="321" w:lineRule="exact"/>
        <w:ind w:right="283"/>
        <w:jc w:val="right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 w:rsidR="00C26EFD">
        <w:rPr>
          <w:spacing w:val="-6"/>
        </w:rPr>
        <w:t>9</w:t>
      </w:r>
    </w:p>
    <w:p w:rsidR="00D72086" w:rsidRDefault="00D72086">
      <w:pPr>
        <w:pStyle w:val="a8"/>
        <w:spacing w:before="2" w:after="1"/>
        <w:rPr>
          <w:sz w:val="16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6"/>
        <w:gridCol w:w="4627"/>
        <w:gridCol w:w="3542"/>
        <w:gridCol w:w="1963"/>
        <w:gridCol w:w="1579"/>
        <w:gridCol w:w="2107"/>
      </w:tblGrid>
      <w:tr w:rsidR="00D72086">
        <w:trPr>
          <w:trHeight w:val="551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  <w:p w:rsidR="00D72086" w:rsidRDefault="0001538E">
            <w:pPr>
              <w:pStyle w:val="TableParagraph"/>
              <w:spacing w:line="264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before="131"/>
              <w:ind w:left="719"/>
              <w:rPr>
                <w:sz w:val="24"/>
              </w:rPr>
            </w:pPr>
            <w:r>
              <w:rPr>
                <w:spacing w:val="-8"/>
                <w:sz w:val="24"/>
              </w:rPr>
              <w:t>Объекты/ресурсы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нормирования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before="131"/>
              <w:ind w:left="14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Код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68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  <w:p w:rsidR="00D72086" w:rsidRDefault="0001538E">
            <w:pPr>
              <w:pStyle w:val="TableParagraph"/>
              <w:spacing w:line="264" w:lineRule="exact"/>
              <w:ind w:left="16" w:right="1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район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68" w:lineRule="exact"/>
              <w:ind w:left="12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Городской</w:t>
            </w:r>
          </w:p>
          <w:p w:rsidR="00D72086" w:rsidRDefault="0001538E">
            <w:pPr>
              <w:pStyle w:val="TableParagraph"/>
              <w:spacing w:line="264" w:lineRule="exact"/>
              <w:ind w:left="12" w:right="1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округ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68" w:lineRule="exact"/>
              <w:ind w:left="17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Городское/сельское</w:t>
            </w:r>
          </w:p>
          <w:p w:rsidR="00D72086" w:rsidRDefault="0001538E">
            <w:pPr>
              <w:pStyle w:val="TableParagraph"/>
              <w:spacing w:line="264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поселение</w:t>
            </w:r>
          </w:p>
        </w:tc>
      </w:tr>
      <w:tr w:rsidR="00D72086">
        <w:trPr>
          <w:trHeight w:val="592"/>
        </w:trPr>
        <w:tc>
          <w:tcPr>
            <w:tcW w:w="756" w:type="dxa"/>
          </w:tcPr>
          <w:p w:rsidR="00D72086" w:rsidRDefault="0001538E">
            <w:pPr>
              <w:pStyle w:val="TableParagraph"/>
              <w:spacing w:before="150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before="13" w:line="242" w:lineRule="auto"/>
              <w:ind w:left="3700" w:hanging="3183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автомобильных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дорог местного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значения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числе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создание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функционирования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парковок),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дорожного </w:t>
            </w:r>
            <w:r>
              <w:rPr>
                <w:spacing w:val="-4"/>
                <w:sz w:val="24"/>
              </w:rPr>
              <w:t>сервиса, транспортного обслуживания (общественный транспорт)</w:t>
            </w:r>
          </w:p>
        </w:tc>
      </w:tr>
      <w:tr w:rsidR="00D72086">
        <w:trPr>
          <w:trHeight w:val="316"/>
        </w:trPr>
        <w:tc>
          <w:tcPr>
            <w:tcW w:w="756" w:type="dxa"/>
          </w:tcPr>
          <w:p w:rsidR="00D72086" w:rsidRDefault="0001538E">
            <w:pPr>
              <w:pStyle w:val="TableParagraph"/>
              <w:spacing w:before="13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before="13"/>
              <w:ind w:left="16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автомобильных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дорог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значения</w:t>
            </w:r>
          </w:p>
        </w:tc>
      </w:tr>
      <w:tr w:rsidR="00D72086">
        <w:trPr>
          <w:trHeight w:val="868"/>
        </w:trPr>
        <w:tc>
          <w:tcPr>
            <w:tcW w:w="756" w:type="dxa"/>
          </w:tcPr>
          <w:p w:rsidR="00D72086" w:rsidRDefault="00D72086">
            <w:pPr>
              <w:pStyle w:val="TableParagraph"/>
              <w:spacing w:before="1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before="13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Дороги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значения,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расположенные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в </w:t>
            </w:r>
            <w:r>
              <w:rPr>
                <w:sz w:val="24"/>
              </w:rPr>
              <w:t>границах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пунктов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(улично-дорожная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сеть)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before="152"/>
              <w:ind w:left="139"/>
              <w:rPr>
                <w:sz w:val="24"/>
              </w:rPr>
            </w:pPr>
            <w:r>
              <w:rPr>
                <w:spacing w:val="-2"/>
                <w:sz w:val="24"/>
              </w:rPr>
              <w:t>602030401/602030402/602030403/</w:t>
            </w:r>
          </w:p>
          <w:p w:rsidR="00D72086" w:rsidRDefault="0001538E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2"/>
                <w:sz w:val="24"/>
              </w:rPr>
              <w:t>602030404/602030405/602030406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</w:tc>
        <w:tc>
          <w:tcPr>
            <w:tcW w:w="1579" w:type="dxa"/>
          </w:tcPr>
          <w:p w:rsidR="00D72086" w:rsidRDefault="00D72086">
            <w:pPr>
              <w:pStyle w:val="TableParagraph"/>
              <w:spacing w:before="1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D72086">
            <w:pPr>
              <w:pStyle w:val="TableParagraph"/>
              <w:spacing w:before="1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448"/>
        </w:trPr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before="11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13818" w:type="dxa"/>
            <w:gridSpan w:val="5"/>
            <w:tcBorders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before="13"/>
              <w:ind w:left="16" w:right="2"/>
              <w:jc w:val="center"/>
              <w:rPr>
                <w:sz w:val="28"/>
                <w:szCs w:val="28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создания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функционирования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парковок</w:t>
            </w:r>
          </w:p>
        </w:tc>
      </w:tr>
      <w:tr w:rsidR="00D72086">
        <w:trPr>
          <w:trHeight w:val="830"/>
        </w:trPr>
        <w:tc>
          <w:tcPr>
            <w:tcW w:w="756" w:type="dxa"/>
          </w:tcPr>
          <w:p w:rsidR="00D72086" w:rsidRDefault="00572F1A">
            <w:pPr>
              <w:pStyle w:val="TableParagraph"/>
              <w:spacing w:before="270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1.2.1</w:t>
            </w:r>
            <w:r w:rsidR="0001538E">
              <w:rPr>
                <w:spacing w:val="-2"/>
                <w:sz w:val="24"/>
              </w:rPr>
              <w:t>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Временные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гостевые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стоянки (парковки)</w:t>
            </w:r>
          </w:p>
          <w:p w:rsidR="00D72086" w:rsidRDefault="0001538E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общественных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зданий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сооружений, </w:t>
            </w:r>
            <w:r>
              <w:rPr>
                <w:spacing w:val="-6"/>
                <w:sz w:val="24"/>
              </w:rPr>
              <w:t>лесопарков,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зон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отдыха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курортных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зон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before="270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602030903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before="270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before="270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организации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дорожного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сервиса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Объекты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дорожного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сервиса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602030901/602030902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транспортного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обслуживания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(общественный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транспорт)</w:t>
            </w:r>
          </w:p>
        </w:tc>
      </w:tr>
      <w:tr w:rsidR="00D72086">
        <w:trPr>
          <w:trHeight w:val="551"/>
        </w:trPr>
        <w:tc>
          <w:tcPr>
            <w:tcW w:w="756" w:type="dxa"/>
          </w:tcPr>
          <w:p w:rsidR="00D72086" w:rsidRDefault="0001538E" w:rsidP="00572F1A">
            <w:pPr>
              <w:pStyle w:val="TableParagraph"/>
              <w:spacing w:before="131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</w:t>
            </w:r>
            <w:r w:rsidR="00572F1A">
              <w:rPr>
                <w:spacing w:val="-2"/>
                <w:sz w:val="24"/>
              </w:rPr>
              <w:t>1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Места хранения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обслуживания</w:t>
            </w:r>
          </w:p>
          <w:p w:rsidR="00D72086" w:rsidRDefault="0001538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общественного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пассажирского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транспорта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68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602030801/602030802/602030803/</w:t>
            </w:r>
          </w:p>
          <w:p w:rsidR="00D72086" w:rsidRDefault="0001538E">
            <w:pPr>
              <w:pStyle w:val="TableParagraph"/>
              <w:spacing w:line="264" w:lineRule="exact"/>
              <w:ind w:left="14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602030804/602030805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before="13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 w:rsidP="00572F1A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</w:t>
            </w:r>
            <w:r w:rsidR="00572F1A">
              <w:rPr>
                <w:spacing w:val="-2"/>
                <w:sz w:val="24"/>
              </w:rPr>
              <w:t>2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8"/>
                <w:sz w:val="24"/>
              </w:rPr>
              <w:t>Остановочный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пункт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602031106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551"/>
        </w:trPr>
        <w:tc>
          <w:tcPr>
            <w:tcW w:w="756" w:type="dxa"/>
          </w:tcPr>
          <w:p w:rsidR="00D72086" w:rsidRDefault="0001538E" w:rsidP="00572F1A">
            <w:pPr>
              <w:pStyle w:val="TableParagraph"/>
              <w:spacing w:before="128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</w:t>
            </w:r>
            <w:r w:rsidR="00572F1A">
              <w:rPr>
                <w:spacing w:val="-2"/>
                <w:sz w:val="24"/>
              </w:rPr>
              <w:t>3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Сеть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общественного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пассажирского</w:t>
            </w:r>
          </w:p>
          <w:p w:rsidR="00D72086" w:rsidRDefault="0001538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транспорта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before="128"/>
              <w:ind w:left="14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602031008/602031009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before="12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before="128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before="128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7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 образования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Дошкольная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образовательная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организация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602010101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8"/>
                <w:sz w:val="24"/>
              </w:rPr>
              <w:t>Общеобразовательная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организация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602010102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физической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культуры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массового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спорта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 w:rsidP="00572F1A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</w:t>
            </w:r>
            <w:r w:rsidR="00572F1A">
              <w:rPr>
                <w:spacing w:val="-4"/>
                <w:sz w:val="24"/>
              </w:rPr>
              <w:t>1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7"/>
                <w:sz w:val="24"/>
              </w:rPr>
              <w:t>Спортивные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залы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602010302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554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70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  <w:p w:rsidR="00D72086" w:rsidRDefault="0001538E">
            <w:pPr>
              <w:pStyle w:val="TableParagraph"/>
              <w:spacing w:line="264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before="131"/>
              <w:ind w:left="719"/>
              <w:rPr>
                <w:sz w:val="24"/>
              </w:rPr>
            </w:pPr>
            <w:r>
              <w:rPr>
                <w:spacing w:val="-8"/>
                <w:sz w:val="24"/>
              </w:rPr>
              <w:t>Объекты/ресурсы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нормирования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before="131"/>
              <w:ind w:left="14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Код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70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  <w:p w:rsidR="00D72086" w:rsidRDefault="0001538E">
            <w:pPr>
              <w:pStyle w:val="TableParagraph"/>
              <w:spacing w:line="264" w:lineRule="exact"/>
              <w:ind w:left="16" w:right="1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район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70" w:lineRule="exact"/>
              <w:ind w:left="12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Городской</w:t>
            </w:r>
          </w:p>
          <w:p w:rsidR="00D72086" w:rsidRDefault="0001538E">
            <w:pPr>
              <w:pStyle w:val="TableParagraph"/>
              <w:spacing w:line="264" w:lineRule="exact"/>
              <w:ind w:left="12" w:right="1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округ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70" w:lineRule="exact"/>
              <w:ind w:left="17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Городское/сельское</w:t>
            </w:r>
          </w:p>
          <w:p w:rsidR="00D72086" w:rsidRDefault="0001538E">
            <w:pPr>
              <w:pStyle w:val="TableParagraph"/>
              <w:spacing w:line="264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поселение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9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энергетики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(электро-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газоснабжение)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Газоснабжение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Электроснабжение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тепло-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водоснабжения,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водоотведения</w:t>
            </w:r>
          </w:p>
        </w:tc>
      </w:tr>
      <w:tr w:rsidR="00D72086">
        <w:trPr>
          <w:trHeight w:val="278"/>
        </w:trPr>
        <w:tc>
          <w:tcPr>
            <w:tcW w:w="756" w:type="dxa"/>
          </w:tcPr>
          <w:p w:rsidR="00D72086" w:rsidRDefault="0001538E" w:rsidP="00572F1A">
            <w:pPr>
              <w:pStyle w:val="TableParagraph"/>
              <w:spacing w:line="25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</w:t>
            </w:r>
            <w:r w:rsidR="00572F1A">
              <w:rPr>
                <w:spacing w:val="-4"/>
                <w:sz w:val="24"/>
              </w:rPr>
              <w:t>1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Водоснабжение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8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8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благоустройства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территории</w:t>
            </w:r>
          </w:p>
        </w:tc>
      </w:tr>
      <w:tr w:rsidR="00D72086">
        <w:trPr>
          <w:trHeight w:val="827"/>
        </w:trPr>
        <w:tc>
          <w:tcPr>
            <w:tcW w:w="756" w:type="dxa"/>
          </w:tcPr>
          <w:p w:rsidR="00D72086" w:rsidRDefault="0001538E">
            <w:pPr>
              <w:pStyle w:val="TableParagraph"/>
              <w:spacing w:before="267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6.1.</w:t>
            </w:r>
          </w:p>
        </w:tc>
        <w:tc>
          <w:tcPr>
            <w:tcW w:w="4627" w:type="dxa"/>
          </w:tcPr>
          <w:p w:rsidR="00D72086" w:rsidRDefault="0001538E" w:rsidP="00FB1E5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Озелененные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общего </w:t>
            </w:r>
            <w:r>
              <w:rPr>
                <w:spacing w:val="-6"/>
                <w:sz w:val="24"/>
              </w:rPr>
              <w:t>пользования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т.ч.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 xml:space="preserve">жилых </w:t>
            </w:r>
            <w:r>
              <w:rPr>
                <w:spacing w:val="-2"/>
                <w:sz w:val="24"/>
              </w:rPr>
              <w:t>районах)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before="267"/>
              <w:ind w:left="14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602010901/602010902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before="267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отдыха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обустройства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массового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отдыха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населения</w:t>
            </w:r>
          </w:p>
        </w:tc>
      </w:tr>
      <w:tr w:rsidR="00D72086">
        <w:trPr>
          <w:trHeight w:val="554"/>
        </w:trPr>
        <w:tc>
          <w:tcPr>
            <w:tcW w:w="756" w:type="dxa"/>
          </w:tcPr>
          <w:p w:rsidR="00D72086" w:rsidRDefault="0001538E">
            <w:pPr>
              <w:pStyle w:val="TableParagraph"/>
              <w:spacing w:before="131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Общественная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уборная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массового</w:t>
            </w:r>
          </w:p>
          <w:p w:rsidR="00D72086" w:rsidRDefault="0001538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7"/>
                <w:sz w:val="24"/>
              </w:rPr>
              <w:t>пребывания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before="131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before="13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before="131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культуры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 искусства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Библиотеки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602010201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Учреждения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клубного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типа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602010202</w:t>
            </w:r>
          </w:p>
        </w:tc>
        <w:tc>
          <w:tcPr>
            <w:tcW w:w="1963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572F1A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6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содержания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захоронения,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организации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ритуальных услуг</w:t>
            </w:r>
          </w:p>
        </w:tc>
      </w:tr>
      <w:tr w:rsidR="00D72086">
        <w:trPr>
          <w:trHeight w:val="278"/>
        </w:trPr>
        <w:tc>
          <w:tcPr>
            <w:tcW w:w="756" w:type="dxa"/>
          </w:tcPr>
          <w:p w:rsidR="00D72086" w:rsidRDefault="00572F1A">
            <w:pPr>
              <w:pStyle w:val="TableParagraph"/>
              <w:spacing w:line="25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</w:t>
            </w:r>
            <w:r w:rsidR="0001538E">
              <w:rPr>
                <w:spacing w:val="-2"/>
                <w:sz w:val="24"/>
              </w:rPr>
              <w:t>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Кладбище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традиционного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захоронения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8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602050301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8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572F1A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комплексного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территорий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572F1A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</w:t>
            </w:r>
            <w:r w:rsidR="0001538E">
              <w:rPr>
                <w:spacing w:val="-2"/>
                <w:sz w:val="24"/>
              </w:rPr>
              <w:t>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Дошкольная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образовательная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организация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602010101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3731A8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</w:t>
            </w:r>
            <w:r w:rsidR="0001538E">
              <w:rPr>
                <w:spacing w:val="-2"/>
                <w:sz w:val="24"/>
              </w:rPr>
              <w:t>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8"/>
                <w:sz w:val="24"/>
              </w:rPr>
              <w:t>Общеобразовательная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организация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602010102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  <w:tc>
          <w:tcPr>
            <w:tcW w:w="1579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13818" w:type="dxa"/>
            <w:gridSpan w:val="5"/>
          </w:tcPr>
          <w:p w:rsidR="00D72086" w:rsidRDefault="0001538E">
            <w:pPr>
              <w:pStyle w:val="TableParagraph"/>
              <w:spacing w:line="256" w:lineRule="exact"/>
              <w:ind w:left="16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области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услуг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связи,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общественного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питания,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торговли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бытового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обслуживания</w:t>
            </w:r>
          </w:p>
        </w:tc>
      </w:tr>
      <w:tr w:rsidR="00D72086">
        <w:trPr>
          <w:trHeight w:val="275"/>
        </w:trPr>
        <w:tc>
          <w:tcPr>
            <w:tcW w:w="756" w:type="dxa"/>
          </w:tcPr>
          <w:p w:rsidR="00D72086" w:rsidRDefault="0001538E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12.1.</w:t>
            </w:r>
          </w:p>
        </w:tc>
        <w:tc>
          <w:tcPr>
            <w:tcW w:w="4627" w:type="dxa"/>
          </w:tcPr>
          <w:p w:rsidR="00D72086" w:rsidRDefault="0001538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Магазины</w:t>
            </w:r>
          </w:p>
        </w:tc>
        <w:tc>
          <w:tcPr>
            <w:tcW w:w="3542" w:type="dxa"/>
          </w:tcPr>
          <w:p w:rsidR="00D72086" w:rsidRDefault="0001538E">
            <w:pPr>
              <w:pStyle w:val="TableParagraph"/>
              <w:spacing w:line="256" w:lineRule="exact"/>
              <w:ind w:left="14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602010806/602010804</w:t>
            </w:r>
          </w:p>
        </w:tc>
        <w:tc>
          <w:tcPr>
            <w:tcW w:w="1963" w:type="dxa"/>
          </w:tcPr>
          <w:p w:rsidR="00D72086" w:rsidRDefault="00D72086">
            <w:pPr>
              <w:pStyle w:val="TableParagraph"/>
              <w:rPr>
                <w:sz w:val="20"/>
              </w:rPr>
            </w:pPr>
          </w:p>
        </w:tc>
        <w:tc>
          <w:tcPr>
            <w:tcW w:w="1579" w:type="dxa"/>
          </w:tcPr>
          <w:p w:rsidR="00D72086" w:rsidRDefault="0001538E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2107" w:type="dxa"/>
          </w:tcPr>
          <w:p w:rsidR="00D72086" w:rsidRDefault="0001538E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</w:tbl>
    <w:p w:rsidR="00024080" w:rsidRPr="00024080" w:rsidRDefault="0001538E" w:rsidP="00024080">
      <w:pPr>
        <w:pStyle w:val="ac"/>
        <w:numPr>
          <w:ilvl w:val="2"/>
          <w:numId w:val="8"/>
        </w:numPr>
        <w:tabs>
          <w:tab w:val="left" w:pos="1018"/>
          <w:tab w:val="left" w:pos="1503"/>
        </w:tabs>
        <w:spacing w:before="318" w:line="240" w:lineRule="auto"/>
        <w:ind w:right="803"/>
        <w:jc w:val="center"/>
      </w:pPr>
      <w:bookmarkStart w:id="18" w:name="2.3.1._Предельные_значения_расчетных_пок"/>
      <w:bookmarkEnd w:id="18"/>
      <w:r>
        <w:rPr>
          <w:sz w:val="28"/>
        </w:rPr>
        <w:t>Предельные</w:t>
      </w:r>
      <w:r w:rsidRPr="00024080"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 w:rsidRPr="00024080"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 w:rsidRPr="00024080"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 w:rsidRPr="00024080"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 w:rsidRPr="00024080"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 w:rsidRPr="00024080"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 w:rsidRPr="00024080">
        <w:rPr>
          <w:spacing w:val="-7"/>
          <w:sz w:val="28"/>
        </w:rPr>
        <w:t xml:space="preserve"> </w:t>
      </w:r>
      <w:r>
        <w:rPr>
          <w:sz w:val="28"/>
        </w:rPr>
        <w:t>обеспеченности</w:t>
      </w:r>
      <w:r w:rsidRPr="00024080"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 предельные значения расчетных</w:t>
      </w:r>
      <w:r w:rsidR="008568B5">
        <w:rPr>
          <w:sz w:val="28"/>
        </w:rPr>
        <w:t xml:space="preserve"> </w:t>
      </w:r>
      <w:r w:rsidRPr="008568B5">
        <w:rPr>
          <w:sz w:val="28"/>
          <w:szCs w:val="28"/>
        </w:rPr>
        <w:t>показателей</w:t>
      </w:r>
      <w:r w:rsidRPr="00024080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максимально</w:t>
      </w:r>
      <w:r w:rsidRPr="00024080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допустимого</w:t>
      </w:r>
      <w:r w:rsidRPr="00024080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уровня</w:t>
      </w:r>
      <w:r w:rsidRPr="00024080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их</w:t>
      </w:r>
      <w:r w:rsidRPr="00024080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территориальной</w:t>
      </w:r>
      <w:r w:rsidRPr="00024080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доступности</w:t>
      </w:r>
      <w:r w:rsidRPr="00024080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в</w:t>
      </w:r>
      <w:r w:rsidRPr="00024080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области</w:t>
      </w:r>
      <w:r w:rsidRPr="00024080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автомобильных</w:t>
      </w:r>
      <w:r w:rsidRPr="00024080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дорог местного значения</w:t>
      </w:r>
    </w:p>
    <w:p w:rsidR="00024080" w:rsidRDefault="00024080" w:rsidP="00024080">
      <w:pPr>
        <w:pStyle w:val="ac"/>
        <w:tabs>
          <w:tab w:val="left" w:pos="1018"/>
          <w:tab w:val="left" w:pos="1503"/>
        </w:tabs>
        <w:spacing w:line="240" w:lineRule="auto"/>
        <w:ind w:left="1146" w:right="803" w:firstLine="0"/>
      </w:pPr>
    </w:p>
    <w:p w:rsidR="00D72086" w:rsidRDefault="0001538E" w:rsidP="00024080">
      <w:pPr>
        <w:pStyle w:val="a8"/>
        <w:ind w:left="283" w:right="283" w:firstLine="708"/>
      </w:pPr>
      <w:r>
        <w:t>Предельные</w:t>
      </w:r>
      <w:r>
        <w:rPr>
          <w:spacing w:val="78"/>
        </w:rPr>
        <w:t xml:space="preserve"> </w:t>
      </w:r>
      <w:r>
        <w:t>значения</w:t>
      </w:r>
      <w:r>
        <w:rPr>
          <w:spacing w:val="78"/>
        </w:rPr>
        <w:t xml:space="preserve"> </w:t>
      </w:r>
      <w:r>
        <w:t>расчетных</w:t>
      </w:r>
      <w:r>
        <w:rPr>
          <w:spacing w:val="79"/>
        </w:rPr>
        <w:t xml:space="preserve"> </w:t>
      </w:r>
      <w:r>
        <w:t>показателей</w:t>
      </w:r>
      <w:r>
        <w:rPr>
          <w:spacing w:val="79"/>
        </w:rPr>
        <w:t xml:space="preserve"> </w:t>
      </w:r>
      <w:r>
        <w:t>в</w:t>
      </w:r>
      <w:r>
        <w:rPr>
          <w:spacing w:val="77"/>
        </w:rPr>
        <w:t xml:space="preserve"> </w:t>
      </w:r>
      <w:r>
        <w:t>области</w:t>
      </w:r>
      <w:r>
        <w:rPr>
          <w:spacing w:val="79"/>
        </w:rPr>
        <w:t xml:space="preserve"> </w:t>
      </w:r>
      <w:r>
        <w:t>автомобильных</w:t>
      </w:r>
      <w:r>
        <w:rPr>
          <w:spacing w:val="79"/>
        </w:rPr>
        <w:t xml:space="preserve"> </w:t>
      </w:r>
      <w:r>
        <w:t>дорог</w:t>
      </w:r>
      <w:r>
        <w:rPr>
          <w:spacing w:val="78"/>
        </w:rPr>
        <w:t xml:space="preserve"> </w:t>
      </w:r>
      <w:r>
        <w:t>местного</w:t>
      </w:r>
      <w:r>
        <w:rPr>
          <w:spacing w:val="79"/>
        </w:rPr>
        <w:t xml:space="preserve"> </w:t>
      </w:r>
      <w:r>
        <w:t>значения</w:t>
      </w:r>
      <w:r>
        <w:rPr>
          <w:spacing w:val="78"/>
        </w:rPr>
        <w:t xml:space="preserve"> </w:t>
      </w:r>
      <w:r w:rsidR="00A43F0C">
        <w:t>приведены в таблице 1</w:t>
      </w:r>
      <w:r w:rsidR="00C26EFD">
        <w:t>0</w:t>
      </w:r>
      <w:r>
        <w:t>.</w:t>
      </w:r>
    </w:p>
    <w:p w:rsidR="00FB1E58" w:rsidRDefault="00FB1E58">
      <w:pPr>
        <w:pStyle w:val="a8"/>
        <w:spacing w:line="322" w:lineRule="exact"/>
        <w:ind w:right="283"/>
        <w:jc w:val="right"/>
        <w:rPr>
          <w:spacing w:val="-2"/>
        </w:rPr>
      </w:pPr>
    </w:p>
    <w:p w:rsidR="00FB1E58" w:rsidRDefault="00FB1E58">
      <w:pPr>
        <w:pStyle w:val="a8"/>
        <w:spacing w:line="322" w:lineRule="exact"/>
        <w:ind w:right="283"/>
        <w:jc w:val="right"/>
        <w:rPr>
          <w:spacing w:val="-2"/>
        </w:rPr>
      </w:pPr>
    </w:p>
    <w:p w:rsidR="00FB1E58" w:rsidRDefault="00FB1E58">
      <w:pPr>
        <w:pStyle w:val="a8"/>
        <w:spacing w:line="322" w:lineRule="exact"/>
        <w:ind w:right="283"/>
        <w:jc w:val="right"/>
        <w:rPr>
          <w:spacing w:val="-2"/>
        </w:rPr>
      </w:pPr>
    </w:p>
    <w:p w:rsidR="00024080" w:rsidRDefault="00024080">
      <w:pPr>
        <w:pStyle w:val="a8"/>
        <w:spacing w:line="322" w:lineRule="exact"/>
        <w:ind w:right="283"/>
        <w:jc w:val="right"/>
        <w:rPr>
          <w:spacing w:val="-2"/>
        </w:rPr>
      </w:pPr>
    </w:p>
    <w:p w:rsidR="00024080" w:rsidRDefault="00024080">
      <w:pPr>
        <w:pStyle w:val="a8"/>
        <w:spacing w:line="322" w:lineRule="exact"/>
        <w:ind w:right="283"/>
        <w:jc w:val="right"/>
        <w:rPr>
          <w:spacing w:val="-2"/>
        </w:rPr>
      </w:pPr>
    </w:p>
    <w:p w:rsidR="00D72086" w:rsidRDefault="0001538E">
      <w:pPr>
        <w:pStyle w:val="a8"/>
        <w:spacing w:line="322" w:lineRule="exact"/>
        <w:ind w:right="283"/>
        <w:jc w:val="right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>
        <w:rPr>
          <w:spacing w:val="-5"/>
        </w:rPr>
        <w:t>1</w:t>
      </w:r>
      <w:r w:rsidR="00C26EFD">
        <w:rPr>
          <w:spacing w:val="-5"/>
        </w:rPr>
        <w:t>0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5385"/>
        <w:gridCol w:w="1276"/>
        <w:gridCol w:w="2267"/>
        <w:gridCol w:w="2381"/>
      </w:tblGrid>
      <w:tr w:rsidR="00024080" w:rsidTr="00024080">
        <w:trPr>
          <w:trHeight w:val="553"/>
        </w:trPr>
        <w:tc>
          <w:tcPr>
            <w:tcW w:w="3261" w:type="dxa"/>
            <w:vMerge w:val="restart"/>
          </w:tcPr>
          <w:p w:rsidR="00024080" w:rsidRDefault="00024080">
            <w:pPr>
              <w:pStyle w:val="TableParagraph"/>
              <w:spacing w:before="275"/>
              <w:ind w:left="511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6661" w:type="dxa"/>
            <w:gridSpan w:val="2"/>
          </w:tcPr>
          <w:p w:rsidR="00024080" w:rsidRDefault="00024080">
            <w:pPr>
              <w:pStyle w:val="TableParagraph"/>
              <w:spacing w:before="131"/>
              <w:ind w:left="16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4648" w:type="dxa"/>
            <w:gridSpan w:val="2"/>
          </w:tcPr>
          <w:p w:rsidR="00024080" w:rsidRDefault="00024080">
            <w:pPr>
              <w:pStyle w:val="TableParagraph"/>
              <w:spacing w:line="270" w:lineRule="exact"/>
              <w:ind w:left="20" w:right="3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024080" w:rsidRDefault="00024080">
            <w:pPr>
              <w:pStyle w:val="TableParagraph"/>
              <w:spacing w:line="264" w:lineRule="exact"/>
              <w:ind w:left="20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024080" w:rsidTr="00024080">
        <w:trPr>
          <w:trHeight w:val="275"/>
        </w:trPr>
        <w:tc>
          <w:tcPr>
            <w:tcW w:w="3261" w:type="dxa"/>
            <w:vMerge/>
            <w:tcBorders>
              <w:top w:val="nil"/>
            </w:tcBorders>
          </w:tcPr>
          <w:p w:rsidR="00024080" w:rsidRDefault="00024080">
            <w:pPr>
              <w:rPr>
                <w:sz w:val="2"/>
                <w:szCs w:val="2"/>
              </w:rPr>
            </w:pPr>
          </w:p>
        </w:tc>
        <w:tc>
          <w:tcPr>
            <w:tcW w:w="5385" w:type="dxa"/>
          </w:tcPr>
          <w:p w:rsidR="00024080" w:rsidRDefault="00024080">
            <w:pPr>
              <w:pStyle w:val="TableParagraph"/>
              <w:spacing w:line="256" w:lineRule="exact"/>
              <w:ind w:left="22" w:right="14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276" w:type="dxa"/>
          </w:tcPr>
          <w:p w:rsidR="00024080" w:rsidRDefault="00024080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267" w:type="dxa"/>
          </w:tcPr>
          <w:p w:rsidR="00024080" w:rsidRDefault="00024080">
            <w:pPr>
              <w:pStyle w:val="TableParagraph"/>
              <w:spacing w:line="256" w:lineRule="exact"/>
              <w:ind w:left="175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381" w:type="dxa"/>
          </w:tcPr>
          <w:p w:rsidR="00024080" w:rsidRDefault="00024080">
            <w:pPr>
              <w:pStyle w:val="TableParagraph"/>
              <w:spacing w:line="256" w:lineRule="exact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024080" w:rsidTr="00024080">
        <w:trPr>
          <w:trHeight w:val="551"/>
        </w:trPr>
        <w:tc>
          <w:tcPr>
            <w:tcW w:w="3261" w:type="dxa"/>
            <w:vMerge w:val="restart"/>
          </w:tcPr>
          <w:p w:rsidR="00024080" w:rsidRDefault="00024080">
            <w:pPr>
              <w:pStyle w:val="TableParagraph"/>
              <w:spacing w:before="140"/>
              <w:ind w:left="108" w:right="347"/>
              <w:rPr>
                <w:sz w:val="24"/>
              </w:rPr>
            </w:pPr>
            <w:r>
              <w:rPr>
                <w:sz w:val="24"/>
              </w:rPr>
              <w:t>Дороги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значения, расположенные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границах населенных пунктов (улично-дорожная сеть)</w:t>
            </w:r>
            <w:r>
              <w:rPr>
                <w:sz w:val="24"/>
                <w:vertAlign w:val="superscript"/>
              </w:rPr>
              <w:t>1</w:t>
            </w:r>
          </w:p>
        </w:tc>
        <w:tc>
          <w:tcPr>
            <w:tcW w:w="5385" w:type="dxa"/>
          </w:tcPr>
          <w:p w:rsidR="00024080" w:rsidRDefault="00024080">
            <w:pPr>
              <w:pStyle w:val="TableParagraph"/>
              <w:spacing w:line="268" w:lineRule="exact"/>
              <w:ind w:left="22" w:right="8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Общая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плотность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УДС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существующих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районах,</w:t>
            </w:r>
          </w:p>
          <w:p w:rsidR="00024080" w:rsidRDefault="00024080">
            <w:pPr>
              <w:pStyle w:val="TableParagraph"/>
              <w:spacing w:line="264" w:lineRule="exact"/>
              <w:ind w:left="22" w:right="11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км/кв.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км</w:t>
            </w:r>
          </w:p>
        </w:tc>
        <w:tc>
          <w:tcPr>
            <w:tcW w:w="1276" w:type="dxa"/>
          </w:tcPr>
          <w:p w:rsidR="00024080" w:rsidRDefault="00024080">
            <w:pPr>
              <w:pStyle w:val="TableParagraph"/>
              <w:spacing w:before="128"/>
              <w:ind w:left="19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4,0</w:t>
            </w:r>
          </w:p>
        </w:tc>
        <w:tc>
          <w:tcPr>
            <w:tcW w:w="2267" w:type="dxa"/>
            <w:vMerge w:val="restart"/>
          </w:tcPr>
          <w:p w:rsidR="00024080" w:rsidRDefault="00024080">
            <w:pPr>
              <w:pStyle w:val="TableParagraph"/>
              <w:spacing w:before="142"/>
              <w:rPr>
                <w:sz w:val="24"/>
              </w:rPr>
            </w:pPr>
          </w:p>
          <w:p w:rsidR="00024080" w:rsidRDefault="00024080">
            <w:pPr>
              <w:pStyle w:val="TableParagraph"/>
              <w:spacing w:before="1" w:line="237" w:lineRule="auto"/>
              <w:ind w:left="239" w:right="213" w:firstLine="20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Транспортная </w:t>
            </w:r>
            <w:r>
              <w:rPr>
                <w:spacing w:val="-4"/>
                <w:sz w:val="24"/>
              </w:rPr>
              <w:t>доступность,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мин.</w:t>
            </w:r>
          </w:p>
        </w:tc>
        <w:tc>
          <w:tcPr>
            <w:tcW w:w="2381" w:type="dxa"/>
            <w:vMerge w:val="restart"/>
          </w:tcPr>
          <w:p w:rsidR="00024080" w:rsidRDefault="00024080">
            <w:pPr>
              <w:pStyle w:val="TableParagraph"/>
              <w:rPr>
                <w:sz w:val="24"/>
              </w:rPr>
            </w:pPr>
          </w:p>
          <w:p w:rsidR="00024080" w:rsidRDefault="00024080">
            <w:pPr>
              <w:pStyle w:val="TableParagraph"/>
              <w:spacing w:before="1"/>
              <w:rPr>
                <w:sz w:val="24"/>
              </w:rPr>
            </w:pPr>
          </w:p>
          <w:p w:rsidR="00024080" w:rsidRDefault="00024080"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</w:tr>
      <w:tr w:rsidR="00024080" w:rsidTr="00024080">
        <w:trPr>
          <w:trHeight w:val="551"/>
        </w:trPr>
        <w:tc>
          <w:tcPr>
            <w:tcW w:w="3261" w:type="dxa"/>
            <w:vMerge/>
            <w:tcBorders>
              <w:top w:val="nil"/>
            </w:tcBorders>
          </w:tcPr>
          <w:p w:rsidR="00024080" w:rsidRDefault="00024080">
            <w:pPr>
              <w:rPr>
                <w:sz w:val="2"/>
                <w:szCs w:val="2"/>
              </w:rPr>
            </w:pPr>
          </w:p>
        </w:tc>
        <w:tc>
          <w:tcPr>
            <w:tcW w:w="5385" w:type="dxa"/>
          </w:tcPr>
          <w:p w:rsidR="00024080" w:rsidRDefault="00024080">
            <w:pPr>
              <w:pStyle w:val="TableParagraph"/>
              <w:spacing w:line="268" w:lineRule="exact"/>
              <w:ind w:left="22" w:right="6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Общая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плотность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УДС</w:t>
            </w:r>
            <w:r>
              <w:rPr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новых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планировочных</w:t>
            </w:r>
          </w:p>
          <w:p w:rsidR="00024080" w:rsidRDefault="00024080">
            <w:pPr>
              <w:pStyle w:val="TableParagraph"/>
              <w:spacing w:line="264" w:lineRule="exact"/>
              <w:ind w:left="22" w:right="9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районах,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км/кв.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км</w:t>
            </w:r>
          </w:p>
        </w:tc>
        <w:tc>
          <w:tcPr>
            <w:tcW w:w="1276" w:type="dxa"/>
          </w:tcPr>
          <w:p w:rsidR="00024080" w:rsidRDefault="00024080">
            <w:pPr>
              <w:pStyle w:val="TableParagraph"/>
              <w:spacing w:before="128"/>
              <w:ind w:left="19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8,0</w:t>
            </w:r>
          </w:p>
        </w:tc>
        <w:tc>
          <w:tcPr>
            <w:tcW w:w="2267" w:type="dxa"/>
            <w:vMerge/>
            <w:tcBorders>
              <w:top w:val="nil"/>
            </w:tcBorders>
          </w:tcPr>
          <w:p w:rsidR="00024080" w:rsidRDefault="00024080"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vMerge/>
            <w:tcBorders>
              <w:top w:val="nil"/>
            </w:tcBorders>
          </w:tcPr>
          <w:p w:rsidR="00024080" w:rsidRDefault="00024080">
            <w:pPr>
              <w:rPr>
                <w:sz w:val="2"/>
                <w:szCs w:val="2"/>
              </w:rPr>
            </w:pPr>
          </w:p>
        </w:tc>
      </w:tr>
      <w:tr w:rsidR="00024080" w:rsidTr="00024080">
        <w:trPr>
          <w:trHeight w:val="275"/>
        </w:trPr>
        <w:tc>
          <w:tcPr>
            <w:tcW w:w="3261" w:type="dxa"/>
            <w:vMerge/>
            <w:tcBorders>
              <w:top w:val="nil"/>
            </w:tcBorders>
          </w:tcPr>
          <w:p w:rsidR="00024080" w:rsidRDefault="00024080">
            <w:pPr>
              <w:rPr>
                <w:sz w:val="2"/>
                <w:szCs w:val="2"/>
              </w:rPr>
            </w:pPr>
          </w:p>
        </w:tc>
        <w:tc>
          <w:tcPr>
            <w:tcW w:w="5385" w:type="dxa"/>
          </w:tcPr>
          <w:p w:rsidR="00024080" w:rsidRDefault="00024080">
            <w:pPr>
              <w:pStyle w:val="TableParagraph"/>
              <w:spacing w:line="256" w:lineRule="exact"/>
              <w:ind w:left="22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Плотность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магистральной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УДС,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км/кв.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км</w:t>
            </w:r>
          </w:p>
        </w:tc>
        <w:tc>
          <w:tcPr>
            <w:tcW w:w="1276" w:type="dxa"/>
          </w:tcPr>
          <w:p w:rsidR="00024080" w:rsidRDefault="00024080">
            <w:pPr>
              <w:pStyle w:val="TableParagraph"/>
              <w:spacing w:line="256" w:lineRule="exact"/>
              <w:ind w:left="19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4,0</w:t>
            </w:r>
          </w:p>
        </w:tc>
        <w:tc>
          <w:tcPr>
            <w:tcW w:w="2267" w:type="dxa"/>
            <w:vMerge/>
            <w:tcBorders>
              <w:top w:val="nil"/>
            </w:tcBorders>
          </w:tcPr>
          <w:p w:rsidR="00024080" w:rsidRDefault="00024080"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vMerge/>
            <w:tcBorders>
              <w:top w:val="nil"/>
            </w:tcBorders>
          </w:tcPr>
          <w:p w:rsidR="00024080" w:rsidRDefault="00024080">
            <w:pPr>
              <w:rPr>
                <w:sz w:val="2"/>
                <w:szCs w:val="2"/>
              </w:rPr>
            </w:pPr>
          </w:p>
        </w:tc>
      </w:tr>
      <w:tr w:rsidR="00D72086" w:rsidTr="00024080">
        <w:trPr>
          <w:trHeight w:val="827"/>
        </w:trPr>
        <w:tc>
          <w:tcPr>
            <w:tcW w:w="14570" w:type="dxa"/>
            <w:gridSpan w:val="5"/>
          </w:tcPr>
          <w:p w:rsidR="00D72086" w:rsidRDefault="0001538E">
            <w:pPr>
              <w:pStyle w:val="TableParagraph"/>
              <w:spacing w:line="268" w:lineRule="exact"/>
              <w:ind w:left="815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>
            <w:pPr>
              <w:pStyle w:val="TableParagraph"/>
              <w:spacing w:line="270" w:lineRule="atLeast"/>
              <w:ind w:left="107" w:firstLine="708"/>
              <w:rPr>
                <w:sz w:val="24"/>
              </w:rPr>
            </w:pPr>
            <w:r>
              <w:rPr>
                <w:sz w:val="24"/>
              </w:rPr>
              <w:t>Показатель</w:t>
            </w:r>
            <w:r>
              <w:rPr>
                <w:spacing w:val="5"/>
                <w:sz w:val="24"/>
              </w:rPr>
              <w:t xml:space="preserve"> </w:t>
            </w:r>
            <w:r w:rsidR="00A43F0C">
              <w:rPr>
                <w:sz w:val="24"/>
              </w:rPr>
              <w:t>устанавливается в М</w:t>
            </w:r>
            <w:r>
              <w:rPr>
                <w:sz w:val="24"/>
              </w:rPr>
              <w:t>НГП городских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округов, за исключением городских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округов,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в своем составе населенные </w:t>
            </w:r>
            <w:r>
              <w:rPr>
                <w:spacing w:val="-2"/>
                <w:sz w:val="24"/>
              </w:rPr>
              <w:t>пункты,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состоящие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двух 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более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административно-территориальных единиц.</w:t>
            </w:r>
          </w:p>
        </w:tc>
      </w:tr>
    </w:tbl>
    <w:p w:rsidR="00541748" w:rsidRDefault="0001538E" w:rsidP="00024080">
      <w:pPr>
        <w:pStyle w:val="a8"/>
        <w:spacing w:before="229" w:line="242" w:lineRule="auto"/>
        <w:ind w:left="284" w:firstLine="707"/>
      </w:pPr>
      <w:r>
        <w:t>Предельные</w:t>
      </w:r>
      <w:r>
        <w:rPr>
          <w:spacing w:val="40"/>
        </w:rPr>
        <w:t xml:space="preserve"> </w:t>
      </w:r>
      <w:r>
        <w:t>значения</w:t>
      </w:r>
      <w:r>
        <w:rPr>
          <w:spacing w:val="40"/>
        </w:rPr>
        <w:t xml:space="preserve"> </w:t>
      </w:r>
      <w:r>
        <w:t>расчетных</w:t>
      </w:r>
      <w:r>
        <w:rPr>
          <w:spacing w:val="40"/>
        </w:rPr>
        <w:t xml:space="preserve"> </w:t>
      </w:r>
      <w:r>
        <w:t>показателей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области</w:t>
      </w:r>
      <w:r>
        <w:rPr>
          <w:spacing w:val="40"/>
        </w:rPr>
        <w:t xml:space="preserve"> </w:t>
      </w:r>
      <w:r>
        <w:t>создания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обеспечения</w:t>
      </w:r>
      <w:r>
        <w:rPr>
          <w:spacing w:val="40"/>
        </w:rPr>
        <w:t xml:space="preserve"> </w:t>
      </w:r>
      <w:r>
        <w:t>функционирования</w:t>
      </w:r>
      <w:r>
        <w:rPr>
          <w:spacing w:val="40"/>
        </w:rPr>
        <w:t xml:space="preserve"> </w:t>
      </w:r>
      <w:r>
        <w:t>парковок</w:t>
      </w:r>
      <w:r>
        <w:rPr>
          <w:spacing w:val="80"/>
        </w:rPr>
        <w:t xml:space="preserve"> </w:t>
      </w:r>
      <w:r>
        <w:t xml:space="preserve">приведены в таблице </w:t>
      </w:r>
      <w:r w:rsidR="00A43F0C">
        <w:t>1</w:t>
      </w:r>
      <w:r w:rsidR="00C26EFD">
        <w:t>1</w:t>
      </w:r>
      <w:r>
        <w:t>.</w:t>
      </w:r>
    </w:p>
    <w:p w:rsidR="00D72086" w:rsidRDefault="0001538E">
      <w:pPr>
        <w:pStyle w:val="a8"/>
        <w:spacing w:line="317" w:lineRule="exact"/>
        <w:ind w:right="281"/>
        <w:jc w:val="right"/>
      </w:pPr>
      <w:r>
        <w:t>Таблица</w:t>
      </w:r>
      <w:r>
        <w:rPr>
          <w:spacing w:val="-5"/>
        </w:rPr>
        <w:t xml:space="preserve"> </w:t>
      </w:r>
      <w:r w:rsidR="00A43F0C">
        <w:rPr>
          <w:spacing w:val="-5"/>
        </w:rPr>
        <w:t>1</w:t>
      </w:r>
      <w:r w:rsidR="00C26EFD">
        <w:rPr>
          <w:spacing w:val="-5"/>
        </w:rPr>
        <w:t>1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3261"/>
        <w:gridCol w:w="2692"/>
        <w:gridCol w:w="3147"/>
        <w:gridCol w:w="1560"/>
        <w:gridCol w:w="3374"/>
      </w:tblGrid>
      <w:tr w:rsidR="00D72086">
        <w:trPr>
          <w:trHeight w:val="551"/>
        </w:trPr>
        <w:tc>
          <w:tcPr>
            <w:tcW w:w="679" w:type="dxa"/>
            <w:vMerge w:val="restart"/>
          </w:tcPr>
          <w:p w:rsidR="00D72086" w:rsidRDefault="0001538E">
            <w:pPr>
              <w:pStyle w:val="TableParagraph"/>
              <w:spacing w:before="272"/>
              <w:ind w:left="187" w:right="171" w:firstLine="40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11"/>
                <w:sz w:val="24"/>
              </w:rPr>
              <w:t>п/п</w:t>
            </w:r>
          </w:p>
        </w:tc>
        <w:tc>
          <w:tcPr>
            <w:tcW w:w="3261" w:type="dxa"/>
            <w:vMerge w:val="restart"/>
          </w:tcPr>
          <w:p w:rsidR="00D72086" w:rsidRDefault="00D72086">
            <w:pPr>
              <w:pStyle w:val="TableParagraph"/>
              <w:spacing w:before="13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511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5839" w:type="dxa"/>
            <w:gridSpan w:val="2"/>
          </w:tcPr>
          <w:p w:rsidR="00D72086" w:rsidRDefault="0001538E">
            <w:pPr>
              <w:pStyle w:val="TableParagraph"/>
              <w:spacing w:before="131"/>
              <w:ind w:left="432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4934" w:type="dxa"/>
            <w:gridSpan w:val="2"/>
          </w:tcPr>
          <w:p w:rsidR="00D72086" w:rsidRDefault="0001538E">
            <w:pPr>
              <w:pStyle w:val="TableParagraph"/>
              <w:spacing w:line="268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64" w:lineRule="exact"/>
              <w:ind w:left="13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 w:rsidTr="00541748">
        <w:trPr>
          <w:trHeight w:val="551"/>
        </w:trPr>
        <w:tc>
          <w:tcPr>
            <w:tcW w:w="67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</w:tcPr>
          <w:p w:rsidR="00D72086" w:rsidRDefault="0001538E">
            <w:pPr>
              <w:pStyle w:val="TableParagraph"/>
              <w:spacing w:before="131"/>
              <w:ind w:left="823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3147" w:type="dxa"/>
          </w:tcPr>
          <w:p w:rsidR="00D72086" w:rsidRDefault="0001538E">
            <w:pPr>
              <w:pStyle w:val="TableParagraph"/>
              <w:spacing w:before="131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560" w:type="dxa"/>
          </w:tcPr>
          <w:p w:rsidR="00D72086" w:rsidRDefault="0001538E">
            <w:pPr>
              <w:pStyle w:val="TableParagraph"/>
              <w:spacing w:line="268" w:lineRule="exact"/>
              <w:ind w:left="358"/>
              <w:rPr>
                <w:sz w:val="24"/>
              </w:rPr>
            </w:pPr>
            <w:r>
              <w:rPr>
                <w:spacing w:val="-2"/>
                <w:sz w:val="24"/>
              </w:rPr>
              <w:t>Единица</w:t>
            </w:r>
          </w:p>
          <w:p w:rsidR="00D72086" w:rsidRDefault="0001538E">
            <w:pPr>
              <w:pStyle w:val="TableParagraph"/>
              <w:spacing w:line="264" w:lineRule="exact"/>
              <w:ind w:left="269"/>
              <w:rPr>
                <w:sz w:val="24"/>
              </w:rPr>
            </w:pP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3374" w:type="dxa"/>
          </w:tcPr>
          <w:p w:rsidR="00D72086" w:rsidRDefault="0001538E">
            <w:pPr>
              <w:pStyle w:val="TableParagraph"/>
              <w:spacing w:before="131"/>
              <w:ind w:left="191" w:right="17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 w:rsidTr="00024080">
        <w:trPr>
          <w:trHeight w:val="980"/>
        </w:trPr>
        <w:tc>
          <w:tcPr>
            <w:tcW w:w="679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A43F0C">
            <w:pPr>
              <w:pStyle w:val="TableParagraph"/>
              <w:ind w:left="12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3261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8" w:right="12"/>
              <w:rPr>
                <w:sz w:val="24"/>
              </w:rPr>
            </w:pPr>
            <w:r>
              <w:rPr>
                <w:sz w:val="24"/>
              </w:rPr>
              <w:t>Временные и гостевые стоянки (парковки) общественных зданий и сооружений,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лесопарков,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зон отдыха и курортных зон</w:t>
            </w:r>
          </w:p>
        </w:tc>
        <w:tc>
          <w:tcPr>
            <w:tcW w:w="2692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541748" w:rsidRDefault="00541748">
            <w:pPr>
              <w:pStyle w:val="TableParagraph"/>
              <w:spacing w:before="267"/>
              <w:rPr>
                <w:sz w:val="24"/>
              </w:rPr>
            </w:pPr>
          </w:p>
          <w:p w:rsidR="00D72086" w:rsidRDefault="0001538E" w:rsidP="00541748">
            <w:pPr>
              <w:pStyle w:val="TableParagraph"/>
              <w:spacing w:before="1"/>
              <w:ind w:left="283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Количество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парковочных</w:t>
            </w:r>
            <w:r w:rsidR="00541748">
              <w:rPr>
                <w:spacing w:val="-15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мест</w:t>
            </w:r>
            <w:r>
              <w:rPr>
                <w:spacing w:val="-17"/>
                <w:sz w:val="24"/>
              </w:rPr>
              <w:t xml:space="preserve"> </w:t>
            </w:r>
            <w:r w:rsidR="00541748">
              <w:rPr>
                <w:spacing w:val="-8"/>
                <w:sz w:val="24"/>
              </w:rPr>
              <w:t xml:space="preserve">на </w:t>
            </w:r>
            <w:r>
              <w:rPr>
                <w:sz w:val="24"/>
              </w:rPr>
              <w:t>расчетную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единицу</w:t>
            </w:r>
          </w:p>
        </w:tc>
        <w:tc>
          <w:tcPr>
            <w:tcW w:w="3147" w:type="dxa"/>
          </w:tcPr>
          <w:p w:rsidR="00D72086" w:rsidRDefault="0001538E" w:rsidP="00541748">
            <w:pPr>
              <w:pStyle w:val="TableParagraph"/>
              <w:ind w:left="123" w:right="56" w:firstLine="86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 в 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 w:rsidR="00541748">
              <w:rPr>
                <w:sz w:val="24"/>
              </w:rPr>
              <w:br/>
            </w:r>
            <w:r>
              <w:rPr>
                <w:sz w:val="24"/>
              </w:rPr>
              <w:t>«СП 42.13330.2016.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Свод</w:t>
            </w:r>
          </w:p>
          <w:p w:rsidR="00D72086" w:rsidRDefault="0001538E" w:rsidP="00541748">
            <w:pPr>
              <w:pStyle w:val="TableParagraph"/>
              <w:ind w:left="6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правил.</w:t>
            </w:r>
          </w:p>
          <w:p w:rsidR="00D72086" w:rsidRDefault="0001538E" w:rsidP="00541748">
            <w:pPr>
              <w:pStyle w:val="TableParagraph"/>
              <w:ind w:left="6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Градостроительство.</w:t>
            </w:r>
          </w:p>
          <w:p w:rsidR="00D72086" w:rsidRDefault="0001538E" w:rsidP="00541748">
            <w:pPr>
              <w:pStyle w:val="TableParagraph"/>
              <w:ind w:left="101" w:right="37" w:firstLine="1"/>
              <w:jc w:val="center"/>
              <w:rPr>
                <w:sz w:val="24"/>
              </w:rPr>
            </w:pPr>
            <w:r>
              <w:rPr>
                <w:sz w:val="24"/>
              </w:rPr>
              <w:t>Планировка и застройка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городских и сельских </w:t>
            </w:r>
            <w:r>
              <w:rPr>
                <w:spacing w:val="-2"/>
                <w:sz w:val="24"/>
              </w:rPr>
              <w:t>поселений.</w:t>
            </w:r>
          </w:p>
          <w:p w:rsidR="00D72086" w:rsidRDefault="0001538E" w:rsidP="00541748">
            <w:pPr>
              <w:pStyle w:val="TableParagraph"/>
              <w:ind w:left="147" w:right="8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Актуализированная </w:t>
            </w:r>
            <w:r>
              <w:rPr>
                <w:sz w:val="24"/>
              </w:rPr>
              <w:t xml:space="preserve">редакция СНиП </w:t>
            </w:r>
            <w:r>
              <w:rPr>
                <w:spacing w:val="-2"/>
                <w:sz w:val="24"/>
              </w:rPr>
              <w:t>2.07.01-89*»,</w:t>
            </w:r>
          </w:p>
          <w:p w:rsidR="00541748" w:rsidRDefault="0001538E" w:rsidP="00541748">
            <w:pPr>
              <w:pStyle w:val="TableParagraph"/>
              <w:ind w:left="300" w:right="231" w:firstLine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утвержденным приказом Министерства </w:t>
            </w:r>
            <w:r>
              <w:rPr>
                <w:sz w:val="24"/>
              </w:rPr>
              <w:t>строительства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 w:rsidR="00541748">
              <w:rPr>
                <w:spacing w:val="-10"/>
                <w:sz w:val="24"/>
              </w:rPr>
              <w:t xml:space="preserve"> </w:t>
            </w:r>
            <w:r w:rsidR="00541748">
              <w:rPr>
                <w:spacing w:val="-2"/>
                <w:sz w:val="24"/>
              </w:rPr>
              <w:t xml:space="preserve">жилищно-коммунального хозяйства Российской </w:t>
            </w:r>
            <w:r w:rsidR="00541748">
              <w:rPr>
                <w:sz w:val="24"/>
              </w:rPr>
              <w:t xml:space="preserve">Федерации от </w:t>
            </w:r>
            <w:r w:rsidR="00541748">
              <w:rPr>
                <w:spacing w:val="-5"/>
                <w:sz w:val="24"/>
              </w:rPr>
              <w:t>30</w:t>
            </w:r>
          </w:p>
          <w:p w:rsidR="00541748" w:rsidRDefault="00541748" w:rsidP="00541748">
            <w:pPr>
              <w:pStyle w:val="TableParagraph"/>
              <w:ind w:left="66" w:right="1"/>
              <w:jc w:val="center"/>
              <w:rPr>
                <w:sz w:val="24"/>
              </w:rPr>
            </w:pPr>
            <w:r>
              <w:rPr>
                <w:sz w:val="24"/>
              </w:rPr>
              <w:t>декабря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2016 </w:t>
            </w:r>
            <w:r>
              <w:rPr>
                <w:spacing w:val="-4"/>
                <w:sz w:val="24"/>
              </w:rPr>
              <w:t>года</w:t>
            </w:r>
          </w:p>
          <w:p w:rsidR="00D72086" w:rsidRDefault="00541748" w:rsidP="00541748">
            <w:pPr>
              <w:pStyle w:val="TableParagraph"/>
              <w:spacing w:line="270" w:lineRule="atLeast"/>
              <w:ind w:left="341" w:right="274" w:hanging="1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1034/пр</w:t>
            </w:r>
          </w:p>
        </w:tc>
        <w:tc>
          <w:tcPr>
            <w:tcW w:w="1560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541748" w:rsidRDefault="00541748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40" w:right="121" w:hanging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Пешеходная </w:t>
            </w:r>
            <w:r>
              <w:rPr>
                <w:spacing w:val="-6"/>
                <w:sz w:val="24"/>
              </w:rPr>
              <w:t xml:space="preserve">доступность,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3374" w:type="dxa"/>
          </w:tcPr>
          <w:p w:rsidR="00D72086" w:rsidRDefault="0001538E">
            <w:pPr>
              <w:pStyle w:val="TableParagraph"/>
              <w:ind w:left="191" w:right="179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 в соответствии с «СП 42.13330.2016.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Свод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правил.</w:t>
            </w:r>
          </w:p>
          <w:p w:rsidR="00D72086" w:rsidRDefault="0001538E">
            <w:pPr>
              <w:pStyle w:val="TableParagraph"/>
              <w:ind w:left="444" w:right="432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Градостроительство. </w:t>
            </w:r>
            <w:r>
              <w:rPr>
                <w:sz w:val="24"/>
              </w:rPr>
              <w:t>Планировка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застройка городских и сельских </w:t>
            </w:r>
            <w:r>
              <w:rPr>
                <w:spacing w:val="-2"/>
                <w:sz w:val="24"/>
              </w:rPr>
              <w:t>поселений.</w:t>
            </w:r>
          </w:p>
          <w:p w:rsidR="00D72086" w:rsidRDefault="0001538E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Актуализированная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редакция СНиП 2.07.01-89*»,</w:t>
            </w:r>
          </w:p>
          <w:p w:rsidR="00D72086" w:rsidRDefault="0001538E">
            <w:pPr>
              <w:pStyle w:val="TableParagraph"/>
              <w:ind w:left="125" w:right="111" w:hanging="2"/>
              <w:jc w:val="center"/>
              <w:rPr>
                <w:sz w:val="24"/>
              </w:rPr>
            </w:pPr>
            <w:r>
              <w:rPr>
                <w:sz w:val="24"/>
              </w:rPr>
              <w:t>утвержденным приказом Министерства строительства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жилищно-коммунального хозяйства Российской Федерации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2016 года № 1034/пр</w:t>
            </w:r>
          </w:p>
        </w:tc>
      </w:tr>
      <w:tr w:rsidR="00D72086">
        <w:trPr>
          <w:trHeight w:val="1224"/>
        </w:trPr>
        <w:tc>
          <w:tcPr>
            <w:tcW w:w="14713" w:type="dxa"/>
            <w:gridSpan w:val="6"/>
          </w:tcPr>
          <w:p w:rsidR="00D72086" w:rsidRDefault="0001538E">
            <w:pPr>
              <w:pStyle w:val="TableParagraph"/>
              <w:numPr>
                <w:ilvl w:val="0"/>
                <w:numId w:val="9"/>
              </w:numPr>
              <w:tabs>
                <w:tab w:val="left" w:pos="1126"/>
              </w:tabs>
              <w:spacing w:line="270" w:lineRule="atLeast"/>
              <w:ind w:right="92" w:firstLine="708"/>
              <w:jc w:val="both"/>
              <w:rPr>
                <w:sz w:val="24"/>
              </w:rPr>
            </w:pPr>
            <w:r>
              <w:rPr>
                <w:sz w:val="24"/>
              </w:rPr>
              <w:t>Жилищный фонд по уровню комфорта дифференцирован в соответствии с таблицей 5.1 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утвержденным приказом Министерства строительства и жилищно-коммунального хозяйства Российской Федерации от 30 декабря 2016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года № 1034/пр.</w:t>
            </w:r>
          </w:p>
        </w:tc>
      </w:tr>
    </w:tbl>
    <w:p w:rsidR="00D72086" w:rsidRDefault="0001538E">
      <w:pPr>
        <w:pStyle w:val="a8"/>
        <w:spacing w:before="316" w:line="322" w:lineRule="exact"/>
        <w:ind w:left="992"/>
        <w:jc w:val="both"/>
      </w:pPr>
      <w:r>
        <w:t>Правила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область</w:t>
      </w:r>
      <w:r>
        <w:rPr>
          <w:spacing w:val="-6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rPr>
          <w:spacing w:val="-2"/>
        </w:rPr>
        <w:t>показателей.</w:t>
      </w:r>
    </w:p>
    <w:p w:rsidR="00D72086" w:rsidRDefault="0001538E">
      <w:pPr>
        <w:pStyle w:val="a8"/>
        <w:ind w:left="284" w:right="279" w:firstLine="707"/>
        <w:jc w:val="both"/>
      </w:pPr>
      <w:r>
        <w:t>Обеспеченность</w:t>
      </w:r>
      <w:r>
        <w:rPr>
          <w:spacing w:val="-1"/>
        </w:rPr>
        <w:t xml:space="preserve"> </w:t>
      </w:r>
      <w:r>
        <w:t>местами для хранения автомобилей принимается в</w:t>
      </w:r>
      <w:r>
        <w:rPr>
          <w:spacing w:val="-1"/>
        </w:rPr>
        <w:t xml:space="preserve"> </w:t>
      </w:r>
      <w:r>
        <w:t xml:space="preserve">границах земельного участка для жилых домов не менее 50% от расчетного количества. Остальные парковочные места допускается размещать в других местах </w:t>
      </w:r>
      <w:r w:rsidR="00257558">
        <w:br/>
      </w:r>
      <w:r>
        <w:t>с пешеходной доступностью не более 150 м с учетом фактической и планируемой обеспеченности местами для хранения автомобилей</w:t>
      </w:r>
      <w:r>
        <w:rPr>
          <w:spacing w:val="80"/>
          <w:w w:val="150"/>
        </w:rPr>
        <w:t xml:space="preserve"> </w:t>
      </w:r>
      <w:r>
        <w:t>всех</w:t>
      </w:r>
      <w:r>
        <w:rPr>
          <w:spacing w:val="80"/>
          <w:w w:val="150"/>
        </w:rPr>
        <w:t xml:space="preserve"> </w:t>
      </w:r>
      <w:r>
        <w:t>объектов</w:t>
      </w:r>
      <w:r>
        <w:rPr>
          <w:spacing w:val="80"/>
          <w:w w:val="150"/>
        </w:rPr>
        <w:t xml:space="preserve"> </w:t>
      </w:r>
      <w:r>
        <w:t>микрорайона</w:t>
      </w:r>
      <w:r>
        <w:rPr>
          <w:spacing w:val="80"/>
          <w:w w:val="150"/>
        </w:rPr>
        <w:t xml:space="preserve"> </w:t>
      </w:r>
      <w:r>
        <w:t>(квартала).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случае</w:t>
      </w:r>
      <w:r>
        <w:rPr>
          <w:spacing w:val="80"/>
          <w:w w:val="150"/>
        </w:rPr>
        <w:t xml:space="preserve"> </w:t>
      </w:r>
      <w:r>
        <w:t>проектирования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строительства</w:t>
      </w:r>
      <w:r>
        <w:rPr>
          <w:spacing w:val="80"/>
          <w:w w:val="150"/>
        </w:rPr>
        <w:t xml:space="preserve"> </w:t>
      </w:r>
      <w:r>
        <w:t>жилых</w:t>
      </w:r>
      <w:r>
        <w:rPr>
          <w:spacing w:val="80"/>
          <w:w w:val="150"/>
        </w:rPr>
        <w:t xml:space="preserve"> </w:t>
      </w:r>
      <w:r>
        <w:t xml:space="preserve">домов со встроенными, встроенно-пристроенными, подземными автостоянками не менее 15% от расчетных 50%, размещаемых в границах земельного участка автостоянок, предусматриваются открытыми на придомовой территории. Гостевые автостоянки жилых домов не должны превышать 20% от количества открытых автостоянок, предусмотренных </w:t>
      </w:r>
      <w:r w:rsidR="00257558">
        <w:br/>
      </w:r>
      <w:r>
        <w:t>на придомовой территории. (Данное правило является рекомендательным для сельских поселений).</w:t>
      </w:r>
    </w:p>
    <w:p w:rsidR="00D72086" w:rsidRDefault="0001538E">
      <w:pPr>
        <w:pStyle w:val="a8"/>
        <w:ind w:left="284" w:firstLine="707"/>
      </w:pPr>
      <w:r>
        <w:t>Предельные значения расчетных показателей в области транспортного обслуживания (общественный транспорт)</w:t>
      </w:r>
      <w:r>
        <w:rPr>
          <w:spacing w:val="40"/>
        </w:rPr>
        <w:t xml:space="preserve"> </w:t>
      </w:r>
      <w:r>
        <w:t xml:space="preserve">приведены в таблице </w:t>
      </w:r>
      <w:r w:rsidR="00A43F0C">
        <w:t>1</w:t>
      </w:r>
      <w:r w:rsidR="00C26EFD">
        <w:t>2</w:t>
      </w:r>
      <w:r>
        <w:t>.</w:t>
      </w:r>
    </w:p>
    <w:p w:rsidR="00D72086" w:rsidRDefault="00D72086">
      <w:pPr>
        <w:pStyle w:val="a8"/>
        <w:sectPr w:rsidR="00D72086">
          <w:headerReference w:type="default" r:id="rId13"/>
          <w:pgSz w:w="16840" w:h="11910" w:orient="landscape"/>
          <w:pgMar w:top="940" w:right="283" w:bottom="280" w:left="1417" w:header="686" w:footer="0" w:gutter="0"/>
          <w:cols w:space="720"/>
        </w:sectPr>
      </w:pPr>
    </w:p>
    <w:p w:rsidR="00D72086" w:rsidRDefault="0001538E" w:rsidP="00A43F0C">
      <w:pPr>
        <w:pStyle w:val="a8"/>
        <w:spacing w:before="229"/>
        <w:ind w:right="281"/>
        <w:jc w:val="right"/>
        <w:rPr>
          <w:spacing w:val="-5"/>
        </w:rPr>
      </w:pPr>
      <w:r>
        <w:t>Таблица</w:t>
      </w:r>
      <w:r>
        <w:rPr>
          <w:spacing w:val="-5"/>
        </w:rPr>
        <w:t xml:space="preserve"> </w:t>
      </w:r>
      <w:r w:rsidR="00A43F0C">
        <w:rPr>
          <w:spacing w:val="-5"/>
        </w:rPr>
        <w:t>1</w:t>
      </w:r>
      <w:r w:rsidR="00C26EFD">
        <w:rPr>
          <w:spacing w:val="-5"/>
        </w:rPr>
        <w:t>2</w:t>
      </w:r>
    </w:p>
    <w:p w:rsidR="00A43F0C" w:rsidRDefault="00A43F0C" w:rsidP="00A43F0C">
      <w:pPr>
        <w:pStyle w:val="a8"/>
        <w:spacing w:before="229"/>
        <w:ind w:right="281"/>
        <w:jc w:val="right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3854"/>
        <w:gridCol w:w="1984"/>
        <w:gridCol w:w="1955"/>
        <w:gridCol w:w="3941"/>
      </w:tblGrid>
      <w:tr w:rsidR="00A43F0C" w:rsidTr="00A43F0C">
        <w:trPr>
          <w:trHeight w:val="551"/>
        </w:trPr>
        <w:tc>
          <w:tcPr>
            <w:tcW w:w="2978" w:type="dxa"/>
            <w:vMerge w:val="restart"/>
          </w:tcPr>
          <w:p w:rsidR="00A43F0C" w:rsidRDefault="00A43F0C">
            <w:pPr>
              <w:pStyle w:val="TableParagraph"/>
              <w:spacing w:before="133"/>
              <w:rPr>
                <w:sz w:val="24"/>
              </w:rPr>
            </w:pPr>
          </w:p>
          <w:p w:rsidR="00A43F0C" w:rsidRDefault="00A43F0C">
            <w:pPr>
              <w:pStyle w:val="TableParagraph"/>
              <w:ind w:left="367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5838" w:type="dxa"/>
            <w:gridSpan w:val="2"/>
          </w:tcPr>
          <w:p w:rsidR="00A43F0C" w:rsidRDefault="00A43F0C">
            <w:pPr>
              <w:pStyle w:val="TableParagraph"/>
              <w:spacing w:before="128"/>
              <w:ind w:left="430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5896" w:type="dxa"/>
            <w:gridSpan w:val="2"/>
          </w:tcPr>
          <w:p w:rsidR="00A43F0C" w:rsidRDefault="00A43F0C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A43F0C" w:rsidRDefault="00A43F0C">
            <w:pPr>
              <w:pStyle w:val="TableParagraph"/>
              <w:spacing w:line="264" w:lineRule="exact"/>
              <w:ind w:left="14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доступности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</w:tr>
      <w:tr w:rsidR="00A43F0C" w:rsidTr="00A43F0C">
        <w:trPr>
          <w:trHeight w:val="551"/>
        </w:trPr>
        <w:tc>
          <w:tcPr>
            <w:tcW w:w="2978" w:type="dxa"/>
            <w:vMerge/>
            <w:tcBorders>
              <w:top w:val="nil"/>
            </w:tcBorders>
          </w:tcPr>
          <w:p w:rsidR="00A43F0C" w:rsidRDefault="00A43F0C">
            <w:pPr>
              <w:rPr>
                <w:sz w:val="2"/>
                <w:szCs w:val="2"/>
              </w:rPr>
            </w:pPr>
          </w:p>
        </w:tc>
        <w:tc>
          <w:tcPr>
            <w:tcW w:w="3854" w:type="dxa"/>
          </w:tcPr>
          <w:p w:rsidR="00A43F0C" w:rsidRDefault="00A43F0C">
            <w:pPr>
              <w:pStyle w:val="TableParagraph"/>
              <w:spacing w:before="128"/>
              <w:ind w:left="965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984" w:type="dxa"/>
          </w:tcPr>
          <w:p w:rsidR="00A43F0C" w:rsidRDefault="00A43F0C">
            <w:pPr>
              <w:pStyle w:val="TableParagraph"/>
              <w:spacing w:before="128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955" w:type="dxa"/>
          </w:tcPr>
          <w:p w:rsidR="00A43F0C" w:rsidRDefault="00A43F0C">
            <w:pPr>
              <w:pStyle w:val="TableParagraph"/>
              <w:spacing w:line="268" w:lineRule="exact"/>
              <w:ind w:left="556"/>
              <w:rPr>
                <w:sz w:val="24"/>
              </w:rPr>
            </w:pPr>
            <w:r>
              <w:rPr>
                <w:spacing w:val="-2"/>
                <w:sz w:val="24"/>
              </w:rPr>
              <w:t>Единица</w:t>
            </w:r>
          </w:p>
          <w:p w:rsidR="00A43F0C" w:rsidRDefault="00A43F0C">
            <w:pPr>
              <w:pStyle w:val="TableParagraph"/>
              <w:spacing w:line="264" w:lineRule="exact"/>
              <w:ind w:left="467"/>
              <w:rPr>
                <w:sz w:val="24"/>
              </w:rPr>
            </w:pP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3941" w:type="dxa"/>
          </w:tcPr>
          <w:p w:rsidR="00A43F0C" w:rsidRDefault="00A43F0C">
            <w:pPr>
              <w:pStyle w:val="TableParagraph"/>
              <w:spacing w:before="128"/>
              <w:ind w:left="102" w:right="8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A43F0C" w:rsidTr="00A43F0C">
        <w:trPr>
          <w:trHeight w:val="8449"/>
        </w:trPr>
        <w:tc>
          <w:tcPr>
            <w:tcW w:w="2978" w:type="dxa"/>
          </w:tcPr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spacing w:before="267"/>
              <w:rPr>
                <w:sz w:val="24"/>
              </w:rPr>
            </w:pPr>
          </w:p>
          <w:p w:rsidR="00A43F0C" w:rsidRDefault="00A43F0C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Остановочный пункт автобусов</w:t>
            </w:r>
            <w:r>
              <w:rPr>
                <w:spacing w:val="-15"/>
                <w:sz w:val="24"/>
              </w:rPr>
              <w:t xml:space="preserve"> </w:t>
            </w:r>
          </w:p>
        </w:tc>
        <w:tc>
          <w:tcPr>
            <w:tcW w:w="3854" w:type="dxa"/>
          </w:tcPr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spacing w:before="267"/>
              <w:rPr>
                <w:sz w:val="24"/>
              </w:rPr>
            </w:pPr>
          </w:p>
          <w:p w:rsidR="00A43F0C" w:rsidRDefault="00A43F0C">
            <w:pPr>
              <w:pStyle w:val="TableParagraph"/>
              <w:spacing w:before="1"/>
              <w:ind w:left="514" w:hanging="77"/>
              <w:rPr>
                <w:sz w:val="24"/>
              </w:rPr>
            </w:pPr>
            <w:r>
              <w:rPr>
                <w:spacing w:val="-8"/>
                <w:sz w:val="24"/>
              </w:rPr>
              <w:t>Частота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размещения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остановок </w:t>
            </w:r>
            <w:r>
              <w:rPr>
                <w:spacing w:val="-6"/>
                <w:sz w:val="24"/>
              </w:rPr>
              <w:t>общественного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транспорта,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</w:t>
            </w:r>
          </w:p>
        </w:tc>
        <w:tc>
          <w:tcPr>
            <w:tcW w:w="1984" w:type="dxa"/>
          </w:tcPr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spacing w:before="131"/>
              <w:rPr>
                <w:sz w:val="24"/>
              </w:rPr>
            </w:pPr>
          </w:p>
          <w:p w:rsidR="00A43F0C" w:rsidRDefault="00A43F0C"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400</w:t>
            </w:r>
            <w:r>
              <w:rPr>
                <w:spacing w:val="-10"/>
                <w:sz w:val="24"/>
              </w:rPr>
              <w:t xml:space="preserve"> м</w:t>
            </w:r>
          </w:p>
        </w:tc>
        <w:tc>
          <w:tcPr>
            <w:tcW w:w="1955" w:type="dxa"/>
          </w:tcPr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rPr>
                <w:sz w:val="24"/>
              </w:rPr>
            </w:pPr>
          </w:p>
          <w:p w:rsidR="00A43F0C" w:rsidRDefault="00A43F0C">
            <w:pPr>
              <w:pStyle w:val="TableParagraph"/>
              <w:spacing w:before="267"/>
              <w:rPr>
                <w:sz w:val="24"/>
              </w:rPr>
            </w:pPr>
          </w:p>
          <w:p w:rsidR="00A43F0C" w:rsidRDefault="00A43F0C">
            <w:pPr>
              <w:pStyle w:val="TableParagraph"/>
              <w:spacing w:before="1"/>
              <w:ind w:left="234" w:right="215" w:firstLine="12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Пешеходная </w:t>
            </w:r>
            <w:r>
              <w:rPr>
                <w:spacing w:val="-5"/>
                <w:sz w:val="24"/>
              </w:rPr>
              <w:t>доступность,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3941" w:type="dxa"/>
          </w:tcPr>
          <w:p w:rsidR="00A43F0C" w:rsidRDefault="00A43F0C">
            <w:pPr>
              <w:pStyle w:val="TableParagraph"/>
              <w:ind w:left="100" w:right="83"/>
              <w:jc w:val="center"/>
              <w:rPr>
                <w:spacing w:val="-4"/>
                <w:sz w:val="24"/>
              </w:rPr>
            </w:pPr>
          </w:p>
          <w:p w:rsidR="00A43F0C" w:rsidRDefault="00A43F0C">
            <w:pPr>
              <w:pStyle w:val="TableParagraph"/>
              <w:ind w:left="100" w:right="83"/>
              <w:jc w:val="center"/>
              <w:rPr>
                <w:spacing w:val="-4"/>
                <w:sz w:val="24"/>
              </w:rPr>
            </w:pPr>
          </w:p>
          <w:p w:rsidR="00A43F0C" w:rsidRDefault="00A43F0C">
            <w:pPr>
              <w:pStyle w:val="TableParagraph"/>
              <w:ind w:left="100" w:right="83"/>
              <w:jc w:val="center"/>
              <w:rPr>
                <w:spacing w:val="-4"/>
                <w:sz w:val="24"/>
              </w:rPr>
            </w:pPr>
          </w:p>
          <w:p w:rsidR="00A43F0C" w:rsidRDefault="00A43F0C">
            <w:pPr>
              <w:pStyle w:val="TableParagraph"/>
              <w:ind w:left="100" w:right="8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-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индивидуальный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жилой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дом</w:t>
            </w:r>
          </w:p>
          <w:p w:rsidR="00A43F0C" w:rsidRDefault="00A43F0C">
            <w:pPr>
              <w:pStyle w:val="TableParagraph"/>
              <w:ind w:left="101" w:right="8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800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м;</w:t>
            </w:r>
          </w:p>
          <w:p w:rsidR="00A43F0C" w:rsidRDefault="00A43F0C">
            <w:pPr>
              <w:pStyle w:val="TableParagraph"/>
              <w:ind w:left="314" w:right="294" w:firstLine="67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предприятия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торговли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 площадью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торгового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зала </w:t>
            </w:r>
            <w:r>
              <w:rPr>
                <w:spacing w:val="-2"/>
                <w:sz w:val="24"/>
              </w:rPr>
              <w:t>1000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более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м;</w:t>
            </w:r>
          </w:p>
          <w:p w:rsidR="00A43F0C" w:rsidRDefault="00A43F0C">
            <w:pPr>
              <w:pStyle w:val="TableParagraph"/>
              <w:ind w:left="192" w:right="175" w:firstLine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-поликлиники и больницы </w:t>
            </w:r>
            <w:r>
              <w:rPr>
                <w:spacing w:val="-2"/>
                <w:sz w:val="24"/>
              </w:rPr>
              <w:t xml:space="preserve">муниципальной, </w:t>
            </w:r>
            <w:r>
              <w:rPr>
                <w:spacing w:val="-4"/>
                <w:sz w:val="24"/>
              </w:rPr>
              <w:t>региональной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федеральной </w:t>
            </w:r>
            <w:r>
              <w:rPr>
                <w:sz w:val="24"/>
              </w:rPr>
              <w:t>системы здравоохранения, учреждения (отделения) социального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обслуживания граждан – 300 м;</w:t>
            </w:r>
          </w:p>
          <w:p w:rsidR="00A43F0C" w:rsidRDefault="00A43F0C">
            <w:pPr>
              <w:pStyle w:val="TableParagraph"/>
              <w:spacing w:line="270" w:lineRule="atLeast"/>
              <w:ind w:left="104" w:right="8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-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терминалы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внешнего </w:t>
            </w:r>
            <w:r>
              <w:rPr>
                <w:sz w:val="24"/>
              </w:rPr>
              <w:t>транспорта – 300 м;</w:t>
            </w:r>
          </w:p>
          <w:p w:rsidR="00A43F0C" w:rsidRDefault="00A43F0C" w:rsidP="00A43F0C">
            <w:pPr>
              <w:pStyle w:val="TableParagraph"/>
              <w:ind w:left="161" w:right="140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- производственные и </w:t>
            </w:r>
            <w:r>
              <w:rPr>
                <w:spacing w:val="-4"/>
                <w:sz w:val="24"/>
              </w:rPr>
              <w:t>коммунально-складские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зоны </w:t>
            </w:r>
            <w:r>
              <w:rPr>
                <w:sz w:val="24"/>
              </w:rPr>
              <w:t>– не более 400 м от проходных предприятий устанавливается в соответствии с «СП 42.13330.2016.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Свод правил.</w:t>
            </w:r>
          </w:p>
          <w:p w:rsidR="00A43F0C" w:rsidRDefault="00A43F0C" w:rsidP="00A43F0C">
            <w:pPr>
              <w:pStyle w:val="TableParagraph"/>
              <w:ind w:left="434" w:right="413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Градостроительство. </w:t>
            </w:r>
            <w:r>
              <w:rPr>
                <w:spacing w:val="-4"/>
                <w:sz w:val="24"/>
              </w:rPr>
              <w:t>Планировка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застройка </w:t>
            </w:r>
            <w:r>
              <w:rPr>
                <w:sz w:val="24"/>
              </w:rPr>
              <w:t xml:space="preserve">городских и сельских </w:t>
            </w:r>
            <w:r>
              <w:rPr>
                <w:spacing w:val="-2"/>
                <w:sz w:val="24"/>
              </w:rPr>
              <w:t>поселений.</w:t>
            </w:r>
          </w:p>
          <w:p w:rsidR="00A43F0C" w:rsidRDefault="00A43F0C">
            <w:pPr>
              <w:pStyle w:val="TableParagraph"/>
              <w:spacing w:line="270" w:lineRule="atLeast"/>
              <w:ind w:left="104" w:right="83"/>
              <w:jc w:val="center"/>
              <w:rPr>
                <w:sz w:val="24"/>
              </w:rPr>
            </w:pPr>
          </w:p>
        </w:tc>
      </w:tr>
      <w:tr w:rsidR="009F07B9" w:rsidTr="009F07B9">
        <w:trPr>
          <w:trHeight w:val="554"/>
        </w:trPr>
        <w:tc>
          <w:tcPr>
            <w:tcW w:w="2978" w:type="dxa"/>
            <w:vMerge w:val="restart"/>
          </w:tcPr>
          <w:p w:rsidR="009F07B9" w:rsidRDefault="009F07B9">
            <w:pPr>
              <w:pStyle w:val="TableParagraph"/>
              <w:spacing w:before="135"/>
              <w:rPr>
                <w:sz w:val="24"/>
              </w:rPr>
            </w:pPr>
          </w:p>
          <w:p w:rsidR="009F07B9" w:rsidRDefault="009F07B9">
            <w:pPr>
              <w:pStyle w:val="TableParagraph"/>
              <w:ind w:left="367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5838" w:type="dxa"/>
            <w:gridSpan w:val="2"/>
          </w:tcPr>
          <w:p w:rsidR="009F07B9" w:rsidRDefault="009F07B9">
            <w:pPr>
              <w:pStyle w:val="TableParagraph"/>
              <w:spacing w:before="131"/>
              <w:ind w:left="430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5896" w:type="dxa"/>
            <w:gridSpan w:val="2"/>
          </w:tcPr>
          <w:p w:rsidR="009F07B9" w:rsidRDefault="009F07B9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9F07B9" w:rsidRDefault="009F07B9">
            <w:pPr>
              <w:pStyle w:val="TableParagraph"/>
              <w:spacing w:line="264" w:lineRule="exact"/>
              <w:ind w:left="14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доступности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</w:tr>
      <w:tr w:rsidR="009F07B9" w:rsidTr="009F07B9">
        <w:trPr>
          <w:trHeight w:val="551"/>
        </w:trPr>
        <w:tc>
          <w:tcPr>
            <w:tcW w:w="2978" w:type="dxa"/>
            <w:vMerge/>
            <w:tcBorders>
              <w:top w:val="nil"/>
            </w:tcBorders>
          </w:tcPr>
          <w:p w:rsidR="009F07B9" w:rsidRDefault="009F07B9">
            <w:pPr>
              <w:rPr>
                <w:sz w:val="2"/>
                <w:szCs w:val="2"/>
              </w:rPr>
            </w:pPr>
          </w:p>
        </w:tc>
        <w:tc>
          <w:tcPr>
            <w:tcW w:w="3854" w:type="dxa"/>
          </w:tcPr>
          <w:p w:rsidR="009F07B9" w:rsidRDefault="009F07B9">
            <w:pPr>
              <w:pStyle w:val="TableParagraph"/>
              <w:spacing w:before="128"/>
              <w:ind w:left="965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984" w:type="dxa"/>
          </w:tcPr>
          <w:p w:rsidR="009F07B9" w:rsidRDefault="009F07B9">
            <w:pPr>
              <w:pStyle w:val="TableParagraph"/>
              <w:spacing w:before="128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955" w:type="dxa"/>
          </w:tcPr>
          <w:p w:rsidR="009F07B9" w:rsidRDefault="009F07B9">
            <w:pPr>
              <w:pStyle w:val="TableParagraph"/>
              <w:spacing w:line="268" w:lineRule="exact"/>
              <w:ind w:left="556"/>
              <w:rPr>
                <w:sz w:val="24"/>
              </w:rPr>
            </w:pPr>
            <w:r>
              <w:rPr>
                <w:spacing w:val="-2"/>
                <w:sz w:val="24"/>
              </w:rPr>
              <w:t>Единица</w:t>
            </w:r>
          </w:p>
          <w:p w:rsidR="009F07B9" w:rsidRDefault="009F07B9">
            <w:pPr>
              <w:pStyle w:val="TableParagraph"/>
              <w:spacing w:line="264" w:lineRule="exact"/>
              <w:ind w:left="467"/>
              <w:rPr>
                <w:sz w:val="24"/>
              </w:rPr>
            </w:pP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3941" w:type="dxa"/>
          </w:tcPr>
          <w:p w:rsidR="009F07B9" w:rsidRDefault="009F07B9">
            <w:pPr>
              <w:pStyle w:val="TableParagraph"/>
              <w:spacing w:before="128"/>
              <w:ind w:left="102" w:right="8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9F07B9" w:rsidTr="009F07B9">
        <w:trPr>
          <w:trHeight w:val="2540"/>
        </w:trPr>
        <w:tc>
          <w:tcPr>
            <w:tcW w:w="2978" w:type="dxa"/>
          </w:tcPr>
          <w:p w:rsidR="009F07B9" w:rsidRDefault="009F07B9">
            <w:pPr>
              <w:pStyle w:val="TableParagraph"/>
              <w:rPr>
                <w:sz w:val="24"/>
              </w:rPr>
            </w:pPr>
          </w:p>
        </w:tc>
        <w:tc>
          <w:tcPr>
            <w:tcW w:w="3854" w:type="dxa"/>
          </w:tcPr>
          <w:p w:rsidR="009F07B9" w:rsidRDefault="009F07B9">
            <w:pPr>
              <w:pStyle w:val="TableParagraph"/>
              <w:rPr>
                <w:sz w:val="24"/>
              </w:rPr>
            </w:pPr>
          </w:p>
        </w:tc>
        <w:tc>
          <w:tcPr>
            <w:tcW w:w="1984" w:type="dxa"/>
          </w:tcPr>
          <w:p w:rsidR="009F07B9" w:rsidRDefault="009F07B9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9F07B9" w:rsidRDefault="009F07B9">
            <w:pPr>
              <w:pStyle w:val="TableParagraph"/>
              <w:rPr>
                <w:sz w:val="24"/>
              </w:rPr>
            </w:pPr>
          </w:p>
        </w:tc>
        <w:tc>
          <w:tcPr>
            <w:tcW w:w="3941" w:type="dxa"/>
          </w:tcPr>
          <w:p w:rsidR="009F07B9" w:rsidRDefault="009F07B9">
            <w:pPr>
              <w:pStyle w:val="TableParagraph"/>
              <w:ind w:left="103" w:right="8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Актуализированная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редакция </w:t>
            </w:r>
            <w:r>
              <w:rPr>
                <w:sz w:val="24"/>
              </w:rPr>
              <w:t>СНиП 2.07.01-89*»,</w:t>
            </w:r>
          </w:p>
          <w:p w:rsidR="009F07B9" w:rsidRDefault="009F07B9">
            <w:pPr>
              <w:pStyle w:val="TableParagraph"/>
              <w:ind w:left="127" w:right="109" w:firstLine="5"/>
              <w:jc w:val="center"/>
              <w:rPr>
                <w:sz w:val="24"/>
              </w:rPr>
            </w:pPr>
            <w:r>
              <w:rPr>
                <w:sz w:val="24"/>
              </w:rPr>
              <w:t>утвержденным приказом Министерства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строительства и жилищно-коммунального хозяйства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Российской </w:t>
            </w:r>
            <w:r>
              <w:rPr>
                <w:spacing w:val="-4"/>
                <w:sz w:val="24"/>
              </w:rPr>
              <w:t>Федерации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декабря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2016 </w:t>
            </w:r>
            <w:r>
              <w:rPr>
                <w:sz w:val="24"/>
              </w:rPr>
              <w:t>года № 1034/пр</w:t>
            </w:r>
          </w:p>
        </w:tc>
      </w:tr>
    </w:tbl>
    <w:p w:rsidR="00A43F0C" w:rsidRDefault="00A43F0C">
      <w:pPr>
        <w:pStyle w:val="a8"/>
        <w:spacing w:line="322" w:lineRule="exact"/>
        <w:ind w:firstLine="720"/>
        <w:jc w:val="both"/>
      </w:pPr>
    </w:p>
    <w:p w:rsidR="00D72086" w:rsidRDefault="0001538E" w:rsidP="009F07B9">
      <w:pPr>
        <w:pStyle w:val="a8"/>
        <w:spacing w:line="322" w:lineRule="exact"/>
        <w:ind w:left="993"/>
        <w:jc w:val="both"/>
      </w:pPr>
      <w:r>
        <w:t>Правила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область</w:t>
      </w:r>
      <w:r>
        <w:rPr>
          <w:spacing w:val="-6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rPr>
          <w:spacing w:val="-2"/>
        </w:rPr>
        <w:t>показателей.</w:t>
      </w:r>
    </w:p>
    <w:p w:rsidR="00D72086" w:rsidRDefault="0001538E">
      <w:pPr>
        <w:pStyle w:val="a8"/>
        <w:ind w:left="284" w:right="280" w:firstLine="707"/>
        <w:jc w:val="both"/>
      </w:pPr>
      <w:r>
        <w:t>При проектировании новых планировочных районов, 50 % жителей этого района должны быть обеспечены сетью высокоэффективного общественного транспорта (трамвай, городской электропоезд) с учетом обеспечения территориальной доступности.</w:t>
      </w:r>
    </w:p>
    <w:p w:rsidR="00D72086" w:rsidRDefault="0001538E">
      <w:pPr>
        <w:pStyle w:val="a8"/>
        <w:spacing w:before="1"/>
        <w:ind w:left="284" w:right="279" w:firstLine="707"/>
        <w:jc w:val="both"/>
      </w:pPr>
      <w:r>
        <w:t>При</w:t>
      </w:r>
      <w:r>
        <w:rPr>
          <w:spacing w:val="40"/>
        </w:rPr>
        <w:t xml:space="preserve"> </w:t>
      </w:r>
      <w:r>
        <w:t>перемещении</w:t>
      </w:r>
      <w:r>
        <w:rPr>
          <w:spacing w:val="40"/>
        </w:rPr>
        <w:t xml:space="preserve"> </w:t>
      </w:r>
      <w:r>
        <w:t>пассажира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сети</w:t>
      </w:r>
      <w:r>
        <w:rPr>
          <w:spacing w:val="40"/>
        </w:rPr>
        <w:t xml:space="preserve"> </w:t>
      </w:r>
      <w:r>
        <w:t>городского</w:t>
      </w:r>
      <w:r>
        <w:rPr>
          <w:spacing w:val="40"/>
        </w:rPr>
        <w:t xml:space="preserve"> </w:t>
      </w:r>
      <w:r>
        <w:t>общественного</w:t>
      </w:r>
      <w:r>
        <w:rPr>
          <w:spacing w:val="40"/>
        </w:rPr>
        <w:t xml:space="preserve"> </w:t>
      </w:r>
      <w:r>
        <w:t>транспорта,</w:t>
      </w:r>
      <w:r>
        <w:rPr>
          <w:spacing w:val="40"/>
        </w:rPr>
        <w:t xml:space="preserve"> </w:t>
      </w:r>
      <w:r>
        <w:t>количество</w:t>
      </w:r>
      <w:r>
        <w:rPr>
          <w:spacing w:val="40"/>
        </w:rPr>
        <w:t xml:space="preserve"> </w:t>
      </w:r>
      <w:r>
        <w:t>пересадок</w:t>
      </w:r>
      <w:r>
        <w:rPr>
          <w:spacing w:val="40"/>
        </w:rPr>
        <w:t xml:space="preserve"> </w:t>
      </w:r>
      <w:r>
        <w:t>пассажира от пункта следования до пункта назначения не должно превышать двух пересадок.</w:t>
      </w:r>
    </w:p>
    <w:p w:rsidR="00D72086" w:rsidRPr="008568B5" w:rsidRDefault="0001538E" w:rsidP="008568B5">
      <w:pPr>
        <w:pStyle w:val="ac"/>
        <w:numPr>
          <w:ilvl w:val="2"/>
          <w:numId w:val="8"/>
        </w:numPr>
        <w:tabs>
          <w:tab w:val="left" w:pos="1018"/>
          <w:tab w:val="left" w:pos="1503"/>
        </w:tabs>
        <w:spacing w:before="229" w:line="242" w:lineRule="auto"/>
        <w:ind w:left="1018" w:right="803" w:hanging="214"/>
        <w:jc w:val="center"/>
        <w:rPr>
          <w:sz w:val="28"/>
        </w:rPr>
      </w:pPr>
      <w:bookmarkStart w:id="19" w:name="2.3.2._Предельные_значения_расчетных_пок"/>
      <w:bookmarkEnd w:id="19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7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 и предельные значения расчетных</w:t>
      </w:r>
      <w:r w:rsidR="008568B5">
        <w:rPr>
          <w:sz w:val="28"/>
        </w:rPr>
        <w:t xml:space="preserve"> </w:t>
      </w:r>
      <w:r w:rsidRPr="008568B5">
        <w:rPr>
          <w:sz w:val="28"/>
          <w:szCs w:val="28"/>
        </w:rPr>
        <w:t>показателей</w:t>
      </w:r>
      <w:r w:rsidRPr="008568B5">
        <w:rPr>
          <w:spacing w:val="-9"/>
          <w:sz w:val="28"/>
          <w:szCs w:val="28"/>
        </w:rPr>
        <w:t xml:space="preserve"> </w:t>
      </w:r>
      <w:r w:rsidRPr="008568B5">
        <w:rPr>
          <w:sz w:val="28"/>
          <w:szCs w:val="28"/>
        </w:rPr>
        <w:t>максимально</w:t>
      </w:r>
      <w:r w:rsidRPr="008568B5">
        <w:rPr>
          <w:spacing w:val="-6"/>
          <w:sz w:val="28"/>
          <w:szCs w:val="28"/>
        </w:rPr>
        <w:t xml:space="preserve"> </w:t>
      </w:r>
      <w:r w:rsidRPr="008568B5">
        <w:rPr>
          <w:sz w:val="28"/>
          <w:szCs w:val="28"/>
        </w:rPr>
        <w:t>допустимого</w:t>
      </w:r>
      <w:r w:rsidRPr="008568B5">
        <w:rPr>
          <w:spacing w:val="-8"/>
          <w:sz w:val="28"/>
          <w:szCs w:val="28"/>
        </w:rPr>
        <w:t xml:space="preserve"> </w:t>
      </w:r>
      <w:r w:rsidRPr="008568B5">
        <w:rPr>
          <w:sz w:val="28"/>
          <w:szCs w:val="28"/>
        </w:rPr>
        <w:t>уровня</w:t>
      </w:r>
      <w:r w:rsidRPr="008568B5">
        <w:rPr>
          <w:spacing w:val="-7"/>
          <w:sz w:val="28"/>
          <w:szCs w:val="28"/>
        </w:rPr>
        <w:t xml:space="preserve"> </w:t>
      </w:r>
      <w:r w:rsidRPr="008568B5">
        <w:rPr>
          <w:sz w:val="28"/>
          <w:szCs w:val="28"/>
        </w:rPr>
        <w:t>их</w:t>
      </w:r>
      <w:r w:rsidRPr="008568B5">
        <w:rPr>
          <w:spacing w:val="-6"/>
          <w:sz w:val="28"/>
          <w:szCs w:val="28"/>
        </w:rPr>
        <w:t xml:space="preserve"> </w:t>
      </w:r>
      <w:r w:rsidRPr="008568B5">
        <w:rPr>
          <w:sz w:val="28"/>
          <w:szCs w:val="28"/>
        </w:rPr>
        <w:t>территориальной</w:t>
      </w:r>
      <w:r w:rsidRPr="008568B5">
        <w:rPr>
          <w:spacing w:val="-8"/>
          <w:sz w:val="28"/>
          <w:szCs w:val="28"/>
        </w:rPr>
        <w:t xml:space="preserve"> </w:t>
      </w:r>
      <w:r w:rsidRPr="008568B5">
        <w:rPr>
          <w:sz w:val="28"/>
          <w:szCs w:val="28"/>
        </w:rPr>
        <w:t>доступности</w:t>
      </w:r>
      <w:r w:rsidRPr="008568B5">
        <w:rPr>
          <w:spacing w:val="-7"/>
          <w:sz w:val="28"/>
          <w:szCs w:val="28"/>
        </w:rPr>
        <w:t xml:space="preserve"> </w:t>
      </w:r>
      <w:r w:rsidRPr="008568B5">
        <w:rPr>
          <w:sz w:val="28"/>
          <w:szCs w:val="28"/>
        </w:rPr>
        <w:t>в</w:t>
      </w:r>
      <w:r w:rsidRPr="008568B5">
        <w:rPr>
          <w:spacing w:val="-6"/>
          <w:sz w:val="28"/>
          <w:szCs w:val="28"/>
        </w:rPr>
        <w:t xml:space="preserve"> </w:t>
      </w:r>
      <w:r w:rsidRPr="008568B5">
        <w:rPr>
          <w:sz w:val="28"/>
          <w:szCs w:val="28"/>
        </w:rPr>
        <w:t>области</w:t>
      </w:r>
      <w:r w:rsidRPr="008568B5">
        <w:rPr>
          <w:spacing w:val="-8"/>
          <w:sz w:val="28"/>
          <w:szCs w:val="28"/>
        </w:rPr>
        <w:t xml:space="preserve"> </w:t>
      </w:r>
      <w:r w:rsidRPr="008568B5">
        <w:rPr>
          <w:spacing w:val="-2"/>
          <w:sz w:val="28"/>
          <w:szCs w:val="28"/>
        </w:rPr>
        <w:t>образования</w:t>
      </w:r>
    </w:p>
    <w:p w:rsidR="00D72086" w:rsidRDefault="0001538E">
      <w:pPr>
        <w:pStyle w:val="a8"/>
        <w:spacing w:before="321" w:line="322" w:lineRule="exact"/>
        <w:ind w:left="992"/>
      </w:pPr>
      <w:r>
        <w:t>Предельные</w:t>
      </w:r>
      <w:r>
        <w:rPr>
          <w:spacing w:val="-12"/>
        </w:rPr>
        <w:t xml:space="preserve"> </w:t>
      </w:r>
      <w:r>
        <w:t>значения</w:t>
      </w:r>
      <w:r>
        <w:rPr>
          <w:spacing w:val="-10"/>
        </w:rPr>
        <w:t xml:space="preserve"> </w:t>
      </w:r>
      <w:r>
        <w:t>расчетных</w:t>
      </w:r>
      <w:r>
        <w:rPr>
          <w:spacing w:val="-11"/>
        </w:rPr>
        <w:t xml:space="preserve"> </w:t>
      </w:r>
      <w:r>
        <w:t>показателей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области</w:t>
      </w:r>
      <w:r>
        <w:rPr>
          <w:spacing w:val="-13"/>
        </w:rPr>
        <w:t xml:space="preserve"> </w:t>
      </w:r>
      <w:r>
        <w:t>образования</w:t>
      </w:r>
      <w:r>
        <w:rPr>
          <w:spacing w:val="-10"/>
        </w:rPr>
        <w:t xml:space="preserve"> </w:t>
      </w:r>
      <w:r>
        <w:t>приведены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таблице</w:t>
      </w:r>
      <w:r w:rsidR="009F07B9">
        <w:t xml:space="preserve"> 1</w:t>
      </w:r>
      <w:r w:rsidR="00C26EFD">
        <w:t>3</w:t>
      </w:r>
      <w:r>
        <w:rPr>
          <w:spacing w:val="-5"/>
        </w:rPr>
        <w:t>.</w:t>
      </w:r>
    </w:p>
    <w:p w:rsidR="009F07B9" w:rsidRDefault="009F07B9">
      <w:pPr>
        <w:pStyle w:val="a8"/>
        <w:spacing w:line="322" w:lineRule="exact"/>
        <w:ind w:left="13503"/>
      </w:pPr>
    </w:p>
    <w:p w:rsidR="009F07B9" w:rsidRDefault="009F07B9">
      <w:pPr>
        <w:pStyle w:val="a8"/>
        <w:spacing w:line="322" w:lineRule="exact"/>
        <w:ind w:left="13503"/>
      </w:pPr>
    </w:p>
    <w:p w:rsidR="009F07B9" w:rsidRDefault="009F07B9">
      <w:pPr>
        <w:pStyle w:val="a8"/>
        <w:spacing w:line="322" w:lineRule="exact"/>
        <w:ind w:left="13503"/>
      </w:pPr>
    </w:p>
    <w:p w:rsidR="009F07B9" w:rsidRDefault="009F07B9">
      <w:pPr>
        <w:pStyle w:val="a8"/>
        <w:spacing w:line="322" w:lineRule="exact"/>
        <w:ind w:left="13503"/>
      </w:pPr>
    </w:p>
    <w:p w:rsidR="009F07B9" w:rsidRDefault="009F07B9">
      <w:pPr>
        <w:pStyle w:val="a8"/>
        <w:spacing w:line="322" w:lineRule="exact"/>
        <w:ind w:left="13503"/>
      </w:pPr>
    </w:p>
    <w:p w:rsidR="00CC670F" w:rsidRDefault="00CC670F">
      <w:pPr>
        <w:pStyle w:val="a8"/>
        <w:spacing w:line="322" w:lineRule="exact"/>
        <w:ind w:left="13503"/>
      </w:pPr>
    </w:p>
    <w:p w:rsidR="009F07B9" w:rsidRDefault="009F07B9">
      <w:pPr>
        <w:pStyle w:val="a8"/>
        <w:spacing w:line="322" w:lineRule="exact"/>
        <w:ind w:left="13503"/>
      </w:pPr>
    </w:p>
    <w:p w:rsidR="009F07B9" w:rsidRDefault="009F07B9">
      <w:pPr>
        <w:pStyle w:val="a8"/>
        <w:spacing w:line="322" w:lineRule="exact"/>
        <w:ind w:left="13503"/>
      </w:pPr>
    </w:p>
    <w:p w:rsidR="009F07B9" w:rsidRDefault="009F07B9">
      <w:pPr>
        <w:pStyle w:val="a8"/>
        <w:spacing w:line="322" w:lineRule="exact"/>
        <w:ind w:left="13503"/>
      </w:pPr>
    </w:p>
    <w:p w:rsidR="00D72086" w:rsidRDefault="0001538E">
      <w:pPr>
        <w:pStyle w:val="a8"/>
        <w:spacing w:line="322" w:lineRule="exact"/>
        <w:ind w:left="13503"/>
      </w:pPr>
      <w:r>
        <w:t>Таблица</w:t>
      </w:r>
      <w:r>
        <w:rPr>
          <w:spacing w:val="-5"/>
        </w:rPr>
        <w:t xml:space="preserve"> </w:t>
      </w:r>
      <w:r w:rsidR="009F07B9">
        <w:rPr>
          <w:spacing w:val="-5"/>
        </w:rPr>
        <w:t>1</w:t>
      </w:r>
      <w:r w:rsidR="00C26EFD">
        <w:rPr>
          <w:spacing w:val="-5"/>
        </w:rPr>
        <w:t>3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410"/>
        <w:gridCol w:w="1416"/>
        <w:gridCol w:w="2546"/>
        <w:gridCol w:w="1843"/>
        <w:gridCol w:w="3125"/>
        <w:gridCol w:w="2667"/>
      </w:tblGrid>
      <w:tr w:rsidR="00D72086">
        <w:trPr>
          <w:trHeight w:val="551"/>
        </w:trPr>
        <w:tc>
          <w:tcPr>
            <w:tcW w:w="569" w:type="dxa"/>
            <w:vMerge w:val="restart"/>
          </w:tcPr>
          <w:p w:rsidR="00D72086" w:rsidRDefault="00D72086">
            <w:pPr>
              <w:pStyle w:val="TableParagraph"/>
              <w:spacing w:before="14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31" w:right="114" w:firstLine="40"/>
              <w:rPr>
                <w:sz w:val="24"/>
              </w:rPr>
            </w:pPr>
            <w:r>
              <w:rPr>
                <w:spacing w:val="-10"/>
                <w:sz w:val="24"/>
              </w:rPr>
              <w:t>№ п/п</w:t>
            </w:r>
          </w:p>
        </w:tc>
        <w:tc>
          <w:tcPr>
            <w:tcW w:w="2410" w:type="dxa"/>
            <w:vMerge w:val="restart"/>
          </w:tcPr>
          <w:p w:rsidR="00D72086" w:rsidRDefault="00D72086">
            <w:pPr>
              <w:pStyle w:val="TableParagraph"/>
              <w:spacing w:before="14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825" w:hanging="334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Наименование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3962" w:type="dxa"/>
            <w:gridSpan w:val="2"/>
          </w:tcPr>
          <w:p w:rsidR="00D72086" w:rsidRDefault="0001538E">
            <w:pPr>
              <w:pStyle w:val="TableParagraph"/>
              <w:spacing w:line="270" w:lineRule="exact"/>
              <w:ind w:left="9" w:right="3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4968" w:type="dxa"/>
            <w:gridSpan w:val="2"/>
          </w:tcPr>
          <w:p w:rsidR="00D72086" w:rsidRDefault="0001538E">
            <w:pPr>
              <w:pStyle w:val="TableParagraph"/>
              <w:spacing w:line="270" w:lineRule="exact"/>
              <w:ind w:left="1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61" w:lineRule="exact"/>
              <w:ind w:left="12" w:right="2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  <w:tc>
          <w:tcPr>
            <w:tcW w:w="2667" w:type="dxa"/>
            <w:vMerge w:val="restart"/>
          </w:tcPr>
          <w:p w:rsidR="00D72086" w:rsidRDefault="0001538E">
            <w:pPr>
              <w:pStyle w:val="TableParagraph"/>
              <w:spacing w:before="140"/>
              <w:ind w:left="85" w:right="69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Номенклатура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объектов </w:t>
            </w:r>
            <w:r>
              <w:rPr>
                <w:sz w:val="24"/>
              </w:rPr>
              <w:t>образования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типового проектирования</w:t>
            </w:r>
          </w:p>
        </w:tc>
      </w:tr>
      <w:tr w:rsidR="00D72086">
        <w:trPr>
          <w:trHeight w:val="277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 w:val="restart"/>
          </w:tcPr>
          <w:p w:rsidR="00D72086" w:rsidRDefault="0001538E">
            <w:pPr>
              <w:pStyle w:val="TableParagraph"/>
              <w:spacing w:before="135"/>
              <w:ind w:left="193" w:firstLine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2546" w:type="dxa"/>
            <w:vMerge w:val="restart"/>
          </w:tcPr>
          <w:p w:rsidR="00D72086" w:rsidRDefault="0001538E">
            <w:pPr>
              <w:pStyle w:val="TableParagraph"/>
              <w:spacing w:before="275"/>
              <w:ind w:left="795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843" w:type="dxa"/>
            <w:vMerge w:val="restart"/>
          </w:tcPr>
          <w:p w:rsidR="00D72086" w:rsidRDefault="0001538E">
            <w:pPr>
              <w:pStyle w:val="TableParagraph"/>
              <w:spacing w:before="135"/>
              <w:ind w:left="409" w:firstLine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3125" w:type="dxa"/>
          </w:tcPr>
          <w:p w:rsidR="00D72086" w:rsidRDefault="0001538E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66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551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125" w:type="dxa"/>
          </w:tcPr>
          <w:p w:rsidR="00D72086" w:rsidRDefault="0001538E">
            <w:pPr>
              <w:pStyle w:val="TableParagraph"/>
              <w:spacing w:line="268" w:lineRule="exact"/>
              <w:ind w:left="24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сельской</w:t>
            </w:r>
          </w:p>
          <w:p w:rsidR="00D72086" w:rsidRDefault="0001538E">
            <w:pPr>
              <w:pStyle w:val="TableParagraph"/>
              <w:spacing w:line="264" w:lineRule="exact"/>
              <w:ind w:left="28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местности</w:t>
            </w:r>
          </w:p>
        </w:tc>
        <w:tc>
          <w:tcPr>
            <w:tcW w:w="266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275"/>
        </w:trPr>
        <w:tc>
          <w:tcPr>
            <w:tcW w:w="14576" w:type="dxa"/>
            <w:gridSpan w:val="7"/>
          </w:tcPr>
          <w:p w:rsidR="00D72086" w:rsidRDefault="0001538E" w:rsidP="00730DD1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Объекты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образования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 </w:t>
            </w:r>
            <w:r w:rsidR="00730DD1">
              <w:rPr>
                <w:spacing w:val="-6"/>
                <w:sz w:val="24"/>
              </w:rPr>
              <w:t>СП</w:t>
            </w:r>
          </w:p>
        </w:tc>
      </w:tr>
      <w:tr w:rsidR="00D72086" w:rsidTr="00CC670F">
        <w:trPr>
          <w:trHeight w:val="2668"/>
        </w:trPr>
        <w:tc>
          <w:tcPr>
            <w:tcW w:w="569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76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9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410" w:type="dxa"/>
          </w:tcPr>
          <w:p w:rsidR="00D72086" w:rsidRDefault="00D72086">
            <w:pPr>
              <w:pStyle w:val="TableParagraph"/>
              <w:spacing w:before="176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Дошкольная </w:t>
            </w:r>
            <w:r>
              <w:rPr>
                <w:spacing w:val="-8"/>
                <w:sz w:val="24"/>
              </w:rPr>
              <w:t xml:space="preserve">образовательная </w:t>
            </w:r>
            <w:r>
              <w:rPr>
                <w:spacing w:val="-2"/>
                <w:sz w:val="24"/>
              </w:rPr>
              <w:t>организация</w:t>
            </w:r>
          </w:p>
        </w:tc>
        <w:tc>
          <w:tcPr>
            <w:tcW w:w="1416" w:type="dxa"/>
          </w:tcPr>
          <w:p w:rsidR="00D72086" w:rsidRDefault="00D72086">
            <w:pPr>
              <w:pStyle w:val="TableParagraph"/>
              <w:spacing w:before="176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3" w:right="9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мест на 1000 чел.</w:t>
            </w:r>
          </w:p>
        </w:tc>
        <w:tc>
          <w:tcPr>
            <w:tcW w:w="2546" w:type="dxa"/>
          </w:tcPr>
          <w:p w:rsidR="00D72086" w:rsidRDefault="0001538E">
            <w:pPr>
              <w:pStyle w:val="TableParagraph"/>
              <w:spacing w:line="256" w:lineRule="auto"/>
              <w:ind w:left="157" w:right="138" w:hanging="12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городской </w:t>
            </w:r>
            <w:r>
              <w:rPr>
                <w:spacing w:val="-6"/>
                <w:sz w:val="24"/>
              </w:rPr>
              <w:t>местности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50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z w:val="24"/>
              </w:rPr>
              <w:t>1000 чел.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1</w:t>
            </w:r>
          </w:p>
          <w:p w:rsidR="00D72086" w:rsidRDefault="0001538E">
            <w:pPr>
              <w:pStyle w:val="TableParagraph"/>
              <w:ind w:left="243" w:right="229" w:firstLine="2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сельской </w:t>
            </w:r>
            <w:r>
              <w:rPr>
                <w:spacing w:val="-6"/>
                <w:sz w:val="24"/>
              </w:rPr>
              <w:t>местности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34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места</w:t>
            </w:r>
          </w:p>
          <w:p w:rsidR="00D72086" w:rsidRDefault="0001538E">
            <w:pPr>
              <w:pStyle w:val="TableParagraph"/>
              <w:spacing w:before="18" w:line="271" w:lineRule="exact"/>
              <w:ind w:left="65" w:right="53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1000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чел.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pacing w:val="-12"/>
                <w:sz w:val="24"/>
                <w:vertAlign w:val="superscript"/>
              </w:rPr>
              <w:t>1</w:t>
            </w:r>
          </w:p>
        </w:tc>
        <w:tc>
          <w:tcPr>
            <w:tcW w:w="184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37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91" w:right="171" w:firstLine="1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Пешеходная </w:t>
            </w:r>
            <w:r>
              <w:rPr>
                <w:spacing w:val="-7"/>
                <w:sz w:val="24"/>
              </w:rPr>
              <w:t>доступность,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3125" w:type="dxa"/>
          </w:tcPr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9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500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2</w:t>
            </w:r>
          </w:p>
        </w:tc>
        <w:tc>
          <w:tcPr>
            <w:tcW w:w="2667" w:type="dxa"/>
          </w:tcPr>
          <w:p w:rsidR="00D72086" w:rsidRDefault="0001538E">
            <w:pPr>
              <w:pStyle w:val="TableParagraph"/>
              <w:spacing w:before="37"/>
              <w:ind w:left="363" w:right="35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Детский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сад/ясли: </w:t>
            </w:r>
            <w:r>
              <w:rPr>
                <w:sz w:val="24"/>
              </w:rPr>
              <w:t>40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85" w:right="7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85" w:right="7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85" w:right="7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85" w:right="7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520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</w:tc>
      </w:tr>
      <w:tr w:rsidR="00D72086">
        <w:trPr>
          <w:trHeight w:val="553"/>
        </w:trPr>
        <w:tc>
          <w:tcPr>
            <w:tcW w:w="569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9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410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272"/>
              <w:rPr>
                <w:sz w:val="24"/>
              </w:rPr>
            </w:pPr>
          </w:p>
          <w:p w:rsidR="00D72086" w:rsidRDefault="0001538E">
            <w:pPr>
              <w:pStyle w:val="TableParagraph"/>
              <w:spacing w:line="237" w:lineRule="auto"/>
              <w:ind w:left="107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Общеобразовательная </w:t>
            </w:r>
            <w:r>
              <w:rPr>
                <w:spacing w:val="-2"/>
                <w:sz w:val="24"/>
              </w:rPr>
              <w:t>организация</w:t>
            </w:r>
          </w:p>
        </w:tc>
        <w:tc>
          <w:tcPr>
            <w:tcW w:w="1416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3" w:right="9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мест на 1000 чел.</w:t>
            </w:r>
          </w:p>
        </w:tc>
        <w:tc>
          <w:tcPr>
            <w:tcW w:w="2546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222"/>
              <w:rPr>
                <w:sz w:val="24"/>
              </w:rPr>
            </w:pPr>
          </w:p>
          <w:p w:rsidR="00D72086" w:rsidRDefault="0001538E">
            <w:pPr>
              <w:pStyle w:val="TableParagraph"/>
              <w:spacing w:line="256" w:lineRule="auto"/>
              <w:ind w:left="239" w:right="221" w:hanging="11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городской </w:t>
            </w:r>
            <w:r>
              <w:rPr>
                <w:spacing w:val="-6"/>
                <w:sz w:val="24"/>
              </w:rPr>
              <w:t>местности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140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мест </w:t>
            </w:r>
            <w:r>
              <w:rPr>
                <w:sz w:val="24"/>
              </w:rPr>
              <w:t>на 1000 чел.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3</w:t>
            </w:r>
          </w:p>
          <w:p w:rsidR="00D72086" w:rsidRDefault="0001538E">
            <w:pPr>
              <w:pStyle w:val="TableParagraph"/>
              <w:spacing w:line="256" w:lineRule="auto"/>
              <w:ind w:left="157" w:right="138" w:hanging="3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сельской </w:t>
            </w:r>
            <w:r>
              <w:rPr>
                <w:spacing w:val="-6"/>
                <w:sz w:val="24"/>
              </w:rPr>
              <w:t>местности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65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мест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z w:val="24"/>
              </w:rPr>
              <w:t>1000 чел.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D72086" w:rsidRDefault="0001538E">
            <w:pPr>
              <w:pStyle w:val="TableParagraph"/>
              <w:spacing w:line="270" w:lineRule="exact"/>
              <w:ind w:left="311"/>
              <w:rPr>
                <w:sz w:val="24"/>
              </w:rPr>
            </w:pPr>
            <w:r>
              <w:rPr>
                <w:spacing w:val="-2"/>
                <w:sz w:val="24"/>
              </w:rPr>
              <w:t>Пешеходная</w:t>
            </w:r>
          </w:p>
          <w:p w:rsidR="00D72086" w:rsidRDefault="0001538E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pacing w:val="-7"/>
                <w:sz w:val="24"/>
              </w:rPr>
              <w:t>доступность,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3125" w:type="dxa"/>
          </w:tcPr>
          <w:p w:rsidR="00D72086" w:rsidRDefault="0001538E">
            <w:pPr>
              <w:pStyle w:val="TableParagraph"/>
              <w:spacing w:line="270" w:lineRule="exact"/>
              <w:ind w:left="13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Не</w:t>
            </w:r>
          </w:p>
          <w:p w:rsidR="00D72086" w:rsidRDefault="0001538E">
            <w:pPr>
              <w:pStyle w:val="TableParagraph"/>
              <w:spacing w:line="264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нормируется</w:t>
            </w:r>
          </w:p>
        </w:tc>
        <w:tc>
          <w:tcPr>
            <w:tcW w:w="2667" w:type="dxa"/>
            <w:vMerge w:val="restart"/>
          </w:tcPr>
          <w:p w:rsidR="00D72086" w:rsidRDefault="0001538E">
            <w:pPr>
              <w:pStyle w:val="TableParagraph"/>
              <w:spacing w:line="270" w:lineRule="exact"/>
              <w:ind w:left="85" w:right="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Школа:</w:t>
            </w:r>
          </w:p>
          <w:p w:rsidR="00D72086" w:rsidRDefault="0001538E">
            <w:pPr>
              <w:pStyle w:val="TableParagraph"/>
              <w:ind w:left="85" w:right="75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85" w:right="7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85" w:right="7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640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85" w:right="7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1225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196" w:right="184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2425 мест </w:t>
            </w:r>
            <w:r>
              <w:rPr>
                <w:spacing w:val="-6"/>
                <w:sz w:val="24"/>
              </w:rPr>
              <w:t xml:space="preserve">Общеобразовательный </w:t>
            </w:r>
            <w:r>
              <w:rPr>
                <w:sz w:val="24"/>
              </w:rPr>
              <w:t>комплекс (школа + детский сад):</w:t>
            </w:r>
          </w:p>
          <w:p w:rsidR="00D72086" w:rsidRDefault="0001538E">
            <w:pPr>
              <w:pStyle w:val="TableParagraph"/>
              <w:spacing w:line="274" w:lineRule="exact"/>
              <w:ind w:left="85" w:right="78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409"/>
              <w:rPr>
                <w:sz w:val="24"/>
              </w:rPr>
            </w:pPr>
            <w:r>
              <w:rPr>
                <w:spacing w:val="-2"/>
                <w:sz w:val="24"/>
              </w:rPr>
              <w:t>120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+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352"/>
              <w:rPr>
                <w:sz w:val="24"/>
              </w:rPr>
            </w:pPr>
            <w:r>
              <w:rPr>
                <w:spacing w:val="-2"/>
                <w:sz w:val="24"/>
              </w:rPr>
              <w:t>640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+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160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2"/>
                <w:sz w:val="24"/>
              </w:rPr>
              <w:t>1225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+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260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  <w:p w:rsidR="00D72086" w:rsidRDefault="0001538E">
            <w:pPr>
              <w:pStyle w:val="TableParagraph"/>
              <w:spacing w:line="266" w:lineRule="exact"/>
              <w:ind w:left="294"/>
              <w:rPr>
                <w:sz w:val="24"/>
              </w:rPr>
            </w:pPr>
            <w:r>
              <w:rPr>
                <w:spacing w:val="-2"/>
                <w:sz w:val="24"/>
              </w:rPr>
              <w:t>2425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+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520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</w:t>
            </w:r>
          </w:p>
        </w:tc>
      </w:tr>
      <w:tr w:rsidR="00D72086" w:rsidTr="00CC670F">
        <w:trPr>
          <w:trHeight w:val="4967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23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244" w:right="225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Транспортная </w:t>
            </w:r>
            <w:r>
              <w:rPr>
                <w:spacing w:val="-2"/>
                <w:sz w:val="24"/>
              </w:rPr>
              <w:t xml:space="preserve">доступность, </w:t>
            </w:r>
            <w:r>
              <w:rPr>
                <w:spacing w:val="-4"/>
                <w:sz w:val="24"/>
              </w:rPr>
              <w:t>мин.</w:t>
            </w:r>
          </w:p>
        </w:tc>
        <w:tc>
          <w:tcPr>
            <w:tcW w:w="3125" w:type="dxa"/>
          </w:tcPr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8"/>
              <w:jc w:val="center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3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5</w:t>
            </w:r>
          </w:p>
        </w:tc>
        <w:tc>
          <w:tcPr>
            <w:tcW w:w="266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</w:tbl>
    <w:p w:rsidR="00D72086" w:rsidRPr="00730DD1" w:rsidRDefault="0001538E">
      <w:pPr>
        <w:pStyle w:val="ac"/>
        <w:numPr>
          <w:ilvl w:val="2"/>
          <w:numId w:val="8"/>
        </w:numPr>
        <w:tabs>
          <w:tab w:val="left" w:pos="1018"/>
          <w:tab w:val="left" w:pos="1503"/>
        </w:tabs>
        <w:spacing w:line="242" w:lineRule="auto"/>
        <w:ind w:left="1018" w:right="803" w:hanging="214"/>
        <w:jc w:val="center"/>
        <w:rPr>
          <w:sz w:val="28"/>
        </w:rPr>
      </w:pPr>
      <w:bookmarkStart w:id="20" w:name="2.3.3._Предельные_значения_расчетных_пок"/>
      <w:bookmarkEnd w:id="20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7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объектами местного значения и предельные значения расчетных </w:t>
      </w:r>
      <w:r>
        <w:rPr>
          <w:sz w:val="28"/>
          <w:szCs w:val="28"/>
        </w:rPr>
        <w:t>показателей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максимально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допустимого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уровня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доступности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физической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культуры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 массового спорта</w:t>
      </w:r>
    </w:p>
    <w:p w:rsidR="00730DD1" w:rsidRDefault="00730DD1" w:rsidP="00730DD1">
      <w:pPr>
        <w:pStyle w:val="ac"/>
        <w:tabs>
          <w:tab w:val="left" w:pos="1018"/>
          <w:tab w:val="left" w:pos="1503"/>
        </w:tabs>
        <w:spacing w:line="242" w:lineRule="auto"/>
        <w:ind w:left="1018" w:right="803" w:firstLine="0"/>
        <w:rPr>
          <w:sz w:val="28"/>
        </w:rPr>
      </w:pPr>
    </w:p>
    <w:p w:rsidR="00D72086" w:rsidRDefault="0001538E">
      <w:pPr>
        <w:pStyle w:val="a8"/>
        <w:spacing w:before="54"/>
        <w:ind w:left="284" w:right="283" w:firstLine="708"/>
      </w:pPr>
      <w:r>
        <w:t>Предельные</w:t>
      </w:r>
      <w:r>
        <w:rPr>
          <w:spacing w:val="67"/>
        </w:rPr>
        <w:t xml:space="preserve"> </w:t>
      </w:r>
      <w:r>
        <w:t>значения</w:t>
      </w:r>
      <w:r>
        <w:rPr>
          <w:spacing w:val="65"/>
        </w:rPr>
        <w:t xml:space="preserve"> </w:t>
      </w:r>
      <w:r>
        <w:t>расчетных</w:t>
      </w:r>
      <w:r>
        <w:rPr>
          <w:spacing w:val="66"/>
        </w:rPr>
        <w:t xml:space="preserve"> </w:t>
      </w:r>
      <w:r>
        <w:t>показателей</w:t>
      </w:r>
      <w:r>
        <w:rPr>
          <w:spacing w:val="68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области</w:t>
      </w:r>
      <w:r>
        <w:rPr>
          <w:spacing w:val="63"/>
        </w:rPr>
        <w:t xml:space="preserve"> </w:t>
      </w:r>
      <w:r>
        <w:t>физической</w:t>
      </w:r>
      <w:r>
        <w:rPr>
          <w:spacing w:val="68"/>
        </w:rPr>
        <w:t xml:space="preserve"> </w:t>
      </w:r>
      <w:r>
        <w:t>культуры</w:t>
      </w:r>
      <w:r>
        <w:rPr>
          <w:spacing w:val="66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массового</w:t>
      </w:r>
      <w:r>
        <w:rPr>
          <w:spacing w:val="68"/>
        </w:rPr>
        <w:t xml:space="preserve"> </w:t>
      </w:r>
      <w:r>
        <w:t>спорта</w:t>
      </w:r>
      <w:r>
        <w:rPr>
          <w:spacing w:val="65"/>
        </w:rPr>
        <w:t xml:space="preserve"> </w:t>
      </w:r>
      <w:r>
        <w:t xml:space="preserve">приведены в таблице </w:t>
      </w:r>
      <w:r w:rsidR="009F07B9">
        <w:t>1</w:t>
      </w:r>
      <w:r w:rsidR="00C26EFD">
        <w:t>4</w:t>
      </w:r>
      <w:r>
        <w:t>.</w:t>
      </w:r>
    </w:p>
    <w:p w:rsidR="00D72086" w:rsidRDefault="0001538E">
      <w:pPr>
        <w:pStyle w:val="a8"/>
        <w:spacing w:line="322" w:lineRule="exact"/>
        <w:ind w:right="281"/>
        <w:jc w:val="right"/>
      </w:pPr>
      <w:r>
        <w:t>Таблица</w:t>
      </w:r>
      <w:r>
        <w:rPr>
          <w:spacing w:val="-5"/>
        </w:rPr>
        <w:t xml:space="preserve"> </w:t>
      </w:r>
      <w:r w:rsidR="009F07B9">
        <w:rPr>
          <w:spacing w:val="-5"/>
        </w:rPr>
        <w:t>1</w:t>
      </w:r>
      <w:r w:rsidR="00C26EFD">
        <w:rPr>
          <w:spacing w:val="-5"/>
        </w:rPr>
        <w:t>4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4"/>
        <w:gridCol w:w="1278"/>
        <w:gridCol w:w="1844"/>
        <w:gridCol w:w="1700"/>
        <w:gridCol w:w="3264"/>
        <w:gridCol w:w="4113"/>
      </w:tblGrid>
      <w:tr w:rsidR="00D72086">
        <w:trPr>
          <w:trHeight w:val="553"/>
        </w:trPr>
        <w:tc>
          <w:tcPr>
            <w:tcW w:w="562" w:type="dxa"/>
            <w:vMerge w:val="restart"/>
          </w:tcPr>
          <w:p w:rsidR="00D72086" w:rsidRDefault="00D72086">
            <w:pPr>
              <w:pStyle w:val="TableParagraph"/>
              <w:spacing w:before="14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27" w:right="114" w:firstLine="40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11"/>
                <w:sz w:val="24"/>
              </w:rPr>
              <w:t>п/п</w:t>
            </w:r>
          </w:p>
        </w:tc>
        <w:tc>
          <w:tcPr>
            <w:tcW w:w="1844" w:type="dxa"/>
            <w:vMerge w:val="restart"/>
          </w:tcPr>
          <w:p w:rsidR="00D72086" w:rsidRDefault="00D72086">
            <w:pPr>
              <w:pStyle w:val="TableParagraph"/>
              <w:spacing w:before="140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541" w:hanging="334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Наименование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3122" w:type="dxa"/>
            <w:gridSpan w:val="2"/>
          </w:tcPr>
          <w:p w:rsidR="00D72086" w:rsidRDefault="0001538E">
            <w:pPr>
              <w:pStyle w:val="TableParagraph"/>
              <w:spacing w:line="270" w:lineRule="exact"/>
              <w:ind w:left="286"/>
              <w:rPr>
                <w:sz w:val="24"/>
              </w:rPr>
            </w:pPr>
            <w:r>
              <w:rPr>
                <w:spacing w:val="-7"/>
                <w:sz w:val="24"/>
              </w:rPr>
              <w:t>Минимально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допустимый</w:t>
            </w:r>
          </w:p>
          <w:p w:rsidR="00D72086" w:rsidRDefault="0001538E">
            <w:pPr>
              <w:pStyle w:val="TableParagraph"/>
              <w:spacing w:line="264" w:lineRule="exact"/>
              <w:ind w:left="368"/>
              <w:rPr>
                <w:sz w:val="24"/>
              </w:rPr>
            </w:pPr>
            <w:r>
              <w:rPr>
                <w:spacing w:val="-7"/>
                <w:sz w:val="24"/>
              </w:rPr>
              <w:t>уровень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4964" w:type="dxa"/>
            <w:gridSpan w:val="2"/>
          </w:tcPr>
          <w:p w:rsidR="00D72086" w:rsidRDefault="0001538E">
            <w:pPr>
              <w:pStyle w:val="TableParagraph"/>
              <w:spacing w:line="270" w:lineRule="exact"/>
              <w:ind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64" w:lineRule="exact"/>
              <w:ind w:right="1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  <w:tc>
          <w:tcPr>
            <w:tcW w:w="4113" w:type="dxa"/>
            <w:vMerge w:val="restart"/>
          </w:tcPr>
          <w:p w:rsidR="00D72086" w:rsidRDefault="00D72086">
            <w:pPr>
              <w:pStyle w:val="TableParagraph"/>
              <w:spacing w:before="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Номенклатура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объектов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физической </w:t>
            </w:r>
            <w:r>
              <w:rPr>
                <w:sz w:val="24"/>
              </w:rPr>
              <w:t>культуры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массового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 типового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проектирования</w:t>
            </w:r>
          </w:p>
        </w:tc>
      </w:tr>
      <w:tr w:rsidR="00D72086">
        <w:trPr>
          <w:trHeight w:val="275"/>
        </w:trPr>
        <w:tc>
          <w:tcPr>
            <w:tcW w:w="562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 w:val="restart"/>
          </w:tcPr>
          <w:p w:rsidR="00D72086" w:rsidRDefault="0001538E">
            <w:pPr>
              <w:pStyle w:val="TableParagraph"/>
              <w:spacing w:before="133"/>
              <w:ind w:left="125" w:firstLine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1844" w:type="dxa"/>
            <w:vMerge w:val="restart"/>
          </w:tcPr>
          <w:p w:rsidR="00D72086" w:rsidRDefault="0001538E">
            <w:pPr>
              <w:pStyle w:val="TableParagraph"/>
              <w:spacing w:before="272"/>
              <w:ind w:left="441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700" w:type="dxa"/>
            <w:vMerge w:val="restart"/>
          </w:tcPr>
          <w:p w:rsidR="00D72086" w:rsidRDefault="0001538E">
            <w:pPr>
              <w:pStyle w:val="TableParagraph"/>
              <w:spacing w:before="133"/>
              <w:ind w:left="332" w:right="105" w:firstLine="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Единица </w:t>
            </w:r>
            <w:r>
              <w:rPr>
                <w:spacing w:val="-8"/>
                <w:sz w:val="24"/>
              </w:rPr>
              <w:t>измерения</w:t>
            </w:r>
          </w:p>
        </w:tc>
        <w:tc>
          <w:tcPr>
            <w:tcW w:w="3264" w:type="dxa"/>
          </w:tcPr>
          <w:p w:rsidR="00D72086" w:rsidRDefault="0001538E">
            <w:pPr>
              <w:pStyle w:val="TableParagraph"/>
              <w:spacing w:line="256" w:lineRule="exact"/>
              <w:ind w:left="5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4113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264" w:type="dxa"/>
          </w:tcPr>
          <w:p w:rsidR="00D72086" w:rsidRDefault="0001538E">
            <w:pPr>
              <w:pStyle w:val="TableParagraph"/>
              <w:spacing w:line="268" w:lineRule="exact"/>
              <w:ind w:left="309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сельской</w:t>
            </w:r>
          </w:p>
          <w:p w:rsidR="00D72086" w:rsidRDefault="0001538E">
            <w:pPr>
              <w:pStyle w:val="TableParagraph"/>
              <w:spacing w:line="264" w:lineRule="exact"/>
              <w:ind w:left="3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местности</w:t>
            </w:r>
          </w:p>
        </w:tc>
        <w:tc>
          <w:tcPr>
            <w:tcW w:w="4113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275"/>
        </w:trPr>
        <w:tc>
          <w:tcPr>
            <w:tcW w:w="14605" w:type="dxa"/>
            <w:gridSpan w:val="7"/>
          </w:tcPr>
          <w:p w:rsidR="00D72086" w:rsidRDefault="0001538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Объекты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физической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культуры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массового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спорта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</w:tc>
      </w:tr>
      <w:tr w:rsidR="00D72086">
        <w:trPr>
          <w:trHeight w:val="1655"/>
        </w:trPr>
        <w:tc>
          <w:tcPr>
            <w:tcW w:w="562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844" w:type="dxa"/>
          </w:tcPr>
          <w:p w:rsidR="00D72086" w:rsidRDefault="0001538E">
            <w:pPr>
              <w:pStyle w:val="TableParagraph"/>
              <w:spacing w:before="267"/>
              <w:ind w:left="107" w:right="316"/>
              <w:rPr>
                <w:sz w:val="24"/>
              </w:rPr>
            </w:pPr>
            <w:r>
              <w:rPr>
                <w:sz w:val="24"/>
              </w:rPr>
              <w:t>Стадионы с трибунами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1500 мест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1278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98" w:right="9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Объект</w:t>
            </w:r>
          </w:p>
        </w:tc>
        <w:tc>
          <w:tcPr>
            <w:tcW w:w="1844" w:type="dxa"/>
          </w:tcPr>
          <w:p w:rsidR="00D72086" w:rsidRDefault="0001538E">
            <w:pPr>
              <w:pStyle w:val="TableParagraph"/>
              <w:ind w:left="106" w:right="10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объект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городской округ;</w:t>
            </w:r>
          </w:p>
          <w:p w:rsidR="00D72086" w:rsidRDefault="0001538E">
            <w:pPr>
              <w:pStyle w:val="TableParagraph"/>
              <w:spacing w:line="270" w:lineRule="atLeast"/>
              <w:ind w:left="110" w:right="52" w:firstLine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объект на </w:t>
            </w:r>
            <w:r>
              <w:rPr>
                <w:spacing w:val="-2"/>
                <w:sz w:val="24"/>
              </w:rPr>
              <w:t xml:space="preserve">муниципальный </w:t>
            </w:r>
            <w:r>
              <w:rPr>
                <w:spacing w:val="-4"/>
                <w:sz w:val="24"/>
              </w:rPr>
              <w:t>район</w:t>
            </w:r>
          </w:p>
        </w:tc>
        <w:tc>
          <w:tcPr>
            <w:tcW w:w="1700" w:type="dxa"/>
          </w:tcPr>
          <w:p w:rsidR="00D72086" w:rsidRDefault="00D72086">
            <w:pPr>
              <w:pStyle w:val="TableParagraph"/>
              <w:spacing w:before="13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6" w:righ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Транспортная доступность, </w:t>
            </w:r>
            <w:r>
              <w:rPr>
                <w:spacing w:val="-4"/>
                <w:sz w:val="24"/>
              </w:rPr>
              <w:t>мин.</w:t>
            </w:r>
          </w:p>
        </w:tc>
        <w:tc>
          <w:tcPr>
            <w:tcW w:w="3264" w:type="dxa"/>
          </w:tcPr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31"/>
              <w:ind w:left="374" w:hanging="255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МО по ТПО </w:t>
            </w:r>
            <w:r>
              <w:rPr>
                <w:sz w:val="24"/>
                <w:vertAlign w:val="superscript"/>
              </w:rPr>
              <w:t>1</w:t>
            </w:r>
          </w:p>
          <w:p w:rsidR="00D72086" w:rsidRDefault="0001538E">
            <w:pPr>
              <w:pStyle w:val="TableParagraph"/>
              <w:ind w:left="517"/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5"/>
                <w:sz w:val="24"/>
              </w:rPr>
              <w:t>40</w:t>
            </w:r>
          </w:p>
          <w:p w:rsidR="00D72086" w:rsidRDefault="0001538E">
            <w:pPr>
              <w:pStyle w:val="TableParagraph"/>
              <w:ind w:left="537"/>
              <w:jc w:val="center"/>
              <w:rPr>
                <w:sz w:val="24"/>
              </w:rPr>
            </w:pPr>
            <w:r>
              <w:rPr>
                <w:sz w:val="24"/>
              </w:rPr>
              <w:t>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7"/>
                <w:sz w:val="24"/>
              </w:rPr>
              <w:t>60</w:t>
            </w:r>
          </w:p>
          <w:p w:rsidR="00D72086" w:rsidRDefault="0001538E">
            <w:pPr>
              <w:pStyle w:val="TableParagraph"/>
              <w:ind w:left="52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7"/>
                <w:sz w:val="24"/>
              </w:rPr>
              <w:t>90</w:t>
            </w:r>
          </w:p>
        </w:tc>
        <w:tc>
          <w:tcPr>
            <w:tcW w:w="4113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82" w:right="8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D72086" w:rsidTr="009F07B9">
        <w:trPr>
          <w:trHeight w:val="4557"/>
        </w:trPr>
        <w:tc>
          <w:tcPr>
            <w:tcW w:w="562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0"/>
              <w:rPr>
                <w:sz w:val="24"/>
              </w:rPr>
            </w:pPr>
          </w:p>
          <w:p w:rsidR="00D72086" w:rsidRDefault="009F07B9">
            <w:pPr>
              <w:pStyle w:val="TableParagraph"/>
              <w:ind w:left="14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1844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267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7" w:right="316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Спортивные </w:t>
            </w:r>
            <w:r>
              <w:rPr>
                <w:spacing w:val="-4"/>
                <w:sz w:val="24"/>
              </w:rPr>
              <w:t>залы</w:t>
            </w:r>
          </w:p>
        </w:tc>
        <w:tc>
          <w:tcPr>
            <w:tcW w:w="1278" w:type="dxa"/>
          </w:tcPr>
          <w:p w:rsidR="00D72086" w:rsidRDefault="00D72086">
            <w:pPr>
              <w:pStyle w:val="TableParagraph"/>
              <w:spacing w:before="269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61" w:right="152" w:hanging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кв. м </w:t>
            </w:r>
            <w:r>
              <w:rPr>
                <w:spacing w:val="-2"/>
                <w:sz w:val="24"/>
              </w:rPr>
              <w:t xml:space="preserve">площадиспортивн </w:t>
            </w:r>
            <w:r>
              <w:rPr>
                <w:sz w:val="24"/>
              </w:rPr>
              <w:t xml:space="preserve">ого зала на 1000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1844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4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6" w:right="104"/>
              <w:jc w:val="center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80</w:t>
            </w:r>
            <w:r>
              <w:rPr>
                <w:spacing w:val="-5"/>
                <w:w w:val="105"/>
                <w:sz w:val="24"/>
                <w:vertAlign w:val="superscript"/>
              </w:rPr>
              <w:t>3</w:t>
            </w:r>
          </w:p>
        </w:tc>
        <w:tc>
          <w:tcPr>
            <w:tcW w:w="1700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267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14" w:right="105" w:firstLine="12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Пешеходная </w:t>
            </w:r>
            <w:r>
              <w:rPr>
                <w:spacing w:val="-7"/>
                <w:sz w:val="24"/>
              </w:rPr>
              <w:t>доступность,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3264" w:type="dxa"/>
          </w:tcPr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D72086">
            <w:pPr>
              <w:pStyle w:val="TableParagraph"/>
              <w:jc w:val="center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0"/>
              <w:jc w:val="center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2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1000</w:t>
            </w:r>
          </w:p>
        </w:tc>
        <w:tc>
          <w:tcPr>
            <w:tcW w:w="4113" w:type="dxa"/>
          </w:tcPr>
          <w:p w:rsidR="00D72086" w:rsidRDefault="0001538E">
            <w:pPr>
              <w:pStyle w:val="TableParagraph"/>
              <w:ind w:left="82" w:right="84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районов – спортивный зал размерами</w:t>
            </w:r>
          </w:p>
          <w:p w:rsidR="00D72086" w:rsidRDefault="0001538E">
            <w:pPr>
              <w:pStyle w:val="TableParagraph"/>
              <w:ind w:left="122" w:right="127" w:firstLine="1"/>
              <w:jc w:val="center"/>
              <w:rPr>
                <w:sz w:val="24"/>
              </w:rPr>
            </w:pPr>
            <w:r>
              <w:rPr>
                <w:sz w:val="24"/>
              </w:rPr>
              <w:t>42 x 24 м для проведения межмуниципальных и республиканских соревнований по единоборствам, игровым видам спорта (баскетбол, волейбол, ручной мяч, мини-футбол и т.д.), а также тренировочных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занятий,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трибунами</w:t>
            </w:r>
          </w:p>
          <w:p w:rsidR="00D72086" w:rsidRDefault="0001538E">
            <w:pPr>
              <w:pStyle w:val="TableParagraph"/>
              <w:spacing w:line="264" w:lineRule="exact"/>
              <w:ind w:left="82" w:right="88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200 </w:t>
            </w:r>
            <w:r>
              <w:rPr>
                <w:spacing w:val="-4"/>
                <w:sz w:val="24"/>
              </w:rPr>
              <w:t>мест</w:t>
            </w:r>
          </w:p>
          <w:p w:rsidR="009F07B9" w:rsidRDefault="009F07B9" w:rsidP="009F07B9">
            <w:pPr>
              <w:pStyle w:val="TableParagraph"/>
              <w:ind w:left="199" w:right="204" w:hanging="1"/>
              <w:jc w:val="center"/>
              <w:rPr>
                <w:sz w:val="24"/>
              </w:rPr>
            </w:pPr>
            <w:r>
              <w:rPr>
                <w:sz w:val="24"/>
              </w:rPr>
              <w:t>Для сельских поселений –спортивный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размерами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более чем 36 x 18 м для проведения </w:t>
            </w:r>
            <w:r>
              <w:rPr>
                <w:spacing w:val="-2"/>
                <w:sz w:val="24"/>
              </w:rPr>
              <w:t xml:space="preserve">физкультурно-массовых </w:t>
            </w:r>
            <w:r>
              <w:rPr>
                <w:sz w:val="24"/>
              </w:rPr>
              <w:t>мероприятий и тренировочных</w:t>
            </w:r>
          </w:p>
          <w:p w:rsidR="009F07B9" w:rsidRDefault="009F07B9" w:rsidP="009F07B9">
            <w:pPr>
              <w:pStyle w:val="TableParagraph"/>
              <w:spacing w:line="264" w:lineRule="exact"/>
              <w:ind w:left="82" w:right="88"/>
              <w:jc w:val="center"/>
              <w:rPr>
                <w:sz w:val="24"/>
              </w:rPr>
            </w:pPr>
            <w:r>
              <w:rPr>
                <w:sz w:val="24"/>
              </w:rPr>
              <w:t>занятий,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трибуны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требуются</w:t>
            </w:r>
          </w:p>
        </w:tc>
      </w:tr>
    </w:tbl>
    <w:p w:rsidR="00D72086" w:rsidRDefault="00D72086">
      <w:pPr>
        <w:pStyle w:val="TableParagraph"/>
        <w:spacing w:line="264" w:lineRule="exact"/>
        <w:jc w:val="center"/>
        <w:rPr>
          <w:sz w:val="24"/>
        </w:rPr>
        <w:sectPr w:rsidR="00D72086">
          <w:pgSz w:w="16840" w:h="11910" w:orient="landscape"/>
          <w:pgMar w:top="940" w:right="283" w:bottom="280" w:left="1417" w:header="686" w:footer="0" w:gutter="0"/>
          <w:cols w:space="720"/>
        </w:sectPr>
      </w:pPr>
    </w:p>
    <w:p w:rsidR="00D72086" w:rsidRDefault="00D72086">
      <w:pPr>
        <w:pStyle w:val="a8"/>
        <w:spacing w:before="6"/>
        <w:rPr>
          <w:sz w:val="20"/>
        </w:rPr>
      </w:pPr>
    </w:p>
    <w:p w:rsidR="00D72086" w:rsidRPr="008568B5" w:rsidRDefault="0001538E" w:rsidP="008568B5">
      <w:pPr>
        <w:pStyle w:val="ac"/>
        <w:numPr>
          <w:ilvl w:val="2"/>
          <w:numId w:val="8"/>
        </w:numPr>
        <w:tabs>
          <w:tab w:val="left" w:pos="1019"/>
          <w:tab w:val="left" w:pos="1504"/>
        </w:tabs>
        <w:spacing w:line="240" w:lineRule="auto"/>
        <w:ind w:left="1019" w:right="803" w:hanging="214"/>
        <w:jc w:val="center"/>
        <w:rPr>
          <w:sz w:val="28"/>
          <w:szCs w:val="28"/>
        </w:rPr>
      </w:pPr>
      <w:bookmarkStart w:id="21" w:name="2.3.4._Предельные_значения_расчетных_пок"/>
      <w:bookmarkEnd w:id="21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 и предельные значения расчетных</w:t>
      </w:r>
      <w:r w:rsidR="008568B5">
        <w:rPr>
          <w:sz w:val="28"/>
        </w:rPr>
        <w:t xml:space="preserve"> </w:t>
      </w:r>
      <w:r w:rsidRPr="008568B5">
        <w:rPr>
          <w:sz w:val="28"/>
          <w:szCs w:val="28"/>
        </w:rPr>
        <w:t>показателей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максимально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допустимого</w:t>
      </w:r>
      <w:r w:rsidRPr="008568B5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уровня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их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территориальной</w:t>
      </w:r>
      <w:r w:rsidRPr="008568B5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доступности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в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области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энергетики</w:t>
      </w:r>
      <w:r w:rsidR="008568B5">
        <w:rPr>
          <w:sz w:val="28"/>
          <w:szCs w:val="28"/>
        </w:rPr>
        <w:t xml:space="preserve"> </w:t>
      </w:r>
      <w:r w:rsidRPr="008568B5">
        <w:rPr>
          <w:sz w:val="28"/>
          <w:szCs w:val="28"/>
        </w:rPr>
        <w:t>(электро- и газоснабжение)</w:t>
      </w:r>
    </w:p>
    <w:p w:rsidR="00D72086" w:rsidRDefault="00D72086">
      <w:pPr>
        <w:pStyle w:val="a8"/>
        <w:spacing w:before="1"/>
      </w:pPr>
    </w:p>
    <w:p w:rsidR="00D72086" w:rsidRDefault="0001538E">
      <w:pPr>
        <w:pStyle w:val="a8"/>
        <w:ind w:left="284" w:right="283" w:firstLine="707"/>
      </w:pPr>
      <w:r>
        <w:t>Предельные</w:t>
      </w:r>
      <w:r>
        <w:rPr>
          <w:spacing w:val="70"/>
          <w:w w:val="150"/>
        </w:rPr>
        <w:t xml:space="preserve"> </w:t>
      </w:r>
      <w:r>
        <w:t>значения</w:t>
      </w:r>
      <w:r>
        <w:rPr>
          <w:spacing w:val="68"/>
          <w:w w:val="150"/>
        </w:rPr>
        <w:t xml:space="preserve"> </w:t>
      </w:r>
      <w:r>
        <w:t>расчетных</w:t>
      </w:r>
      <w:r>
        <w:rPr>
          <w:spacing w:val="71"/>
          <w:w w:val="150"/>
        </w:rPr>
        <w:t xml:space="preserve"> </w:t>
      </w:r>
      <w:r>
        <w:t>показателей</w:t>
      </w:r>
      <w:r>
        <w:rPr>
          <w:spacing w:val="71"/>
          <w:w w:val="150"/>
        </w:rPr>
        <w:t xml:space="preserve"> </w:t>
      </w:r>
      <w:r>
        <w:t>в</w:t>
      </w:r>
      <w:r>
        <w:rPr>
          <w:spacing w:val="70"/>
          <w:w w:val="150"/>
        </w:rPr>
        <w:t xml:space="preserve"> </w:t>
      </w:r>
      <w:r>
        <w:t>области</w:t>
      </w:r>
      <w:r>
        <w:rPr>
          <w:spacing w:val="69"/>
          <w:w w:val="150"/>
        </w:rPr>
        <w:t xml:space="preserve"> </w:t>
      </w:r>
      <w:r>
        <w:t>энергетики</w:t>
      </w:r>
      <w:r>
        <w:rPr>
          <w:spacing w:val="71"/>
          <w:w w:val="150"/>
        </w:rPr>
        <w:t xml:space="preserve"> </w:t>
      </w:r>
      <w:r>
        <w:t>(электро-</w:t>
      </w:r>
      <w:r>
        <w:rPr>
          <w:spacing w:val="70"/>
          <w:w w:val="150"/>
        </w:rPr>
        <w:t xml:space="preserve"> </w:t>
      </w:r>
      <w:r>
        <w:t>и</w:t>
      </w:r>
      <w:r>
        <w:rPr>
          <w:spacing w:val="71"/>
          <w:w w:val="150"/>
        </w:rPr>
        <w:t xml:space="preserve"> </w:t>
      </w:r>
      <w:r>
        <w:t>газоснабжение)</w:t>
      </w:r>
      <w:r>
        <w:rPr>
          <w:spacing w:val="71"/>
          <w:w w:val="150"/>
        </w:rPr>
        <w:t xml:space="preserve"> </w:t>
      </w:r>
      <w:r>
        <w:t xml:space="preserve">приведены в таблице </w:t>
      </w:r>
      <w:r w:rsidR="001859BB">
        <w:t>1</w:t>
      </w:r>
      <w:r w:rsidR="00C26EFD">
        <w:t>5</w:t>
      </w:r>
    </w:p>
    <w:p w:rsidR="00D72086" w:rsidRDefault="0001538E">
      <w:pPr>
        <w:pStyle w:val="a8"/>
        <w:spacing w:line="321" w:lineRule="exact"/>
        <w:ind w:right="280"/>
        <w:jc w:val="right"/>
      </w:pPr>
      <w:r>
        <w:t>Таблица</w:t>
      </w:r>
      <w:r>
        <w:rPr>
          <w:spacing w:val="-5"/>
        </w:rPr>
        <w:t xml:space="preserve"> </w:t>
      </w:r>
      <w:r w:rsidR="001859BB">
        <w:rPr>
          <w:spacing w:val="-5"/>
        </w:rPr>
        <w:t>1</w:t>
      </w:r>
      <w:r w:rsidR="00C26EFD">
        <w:rPr>
          <w:spacing w:val="-5"/>
        </w:rPr>
        <w:t>5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2582"/>
        <w:gridCol w:w="2268"/>
        <w:gridCol w:w="4819"/>
        <w:gridCol w:w="2409"/>
        <w:gridCol w:w="1843"/>
      </w:tblGrid>
      <w:tr w:rsidR="00D72086">
        <w:trPr>
          <w:trHeight w:val="551"/>
        </w:trPr>
        <w:tc>
          <w:tcPr>
            <w:tcW w:w="679" w:type="dxa"/>
            <w:vMerge w:val="restart"/>
          </w:tcPr>
          <w:p w:rsidR="00D72086" w:rsidRDefault="0001538E">
            <w:pPr>
              <w:pStyle w:val="TableParagraph"/>
              <w:spacing w:before="135"/>
              <w:ind w:left="177" w:right="160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2582" w:type="dxa"/>
            <w:vMerge w:val="restart"/>
          </w:tcPr>
          <w:p w:rsidR="00D72086" w:rsidRDefault="0001538E">
            <w:pPr>
              <w:pStyle w:val="TableParagraph"/>
              <w:spacing w:before="272"/>
              <w:ind w:left="11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ресурса</w:t>
            </w:r>
          </w:p>
        </w:tc>
        <w:tc>
          <w:tcPr>
            <w:tcW w:w="7087" w:type="dxa"/>
            <w:gridSpan w:val="2"/>
          </w:tcPr>
          <w:p w:rsidR="00D72086" w:rsidRDefault="0001538E">
            <w:pPr>
              <w:pStyle w:val="TableParagraph"/>
              <w:spacing w:before="131"/>
              <w:ind w:left="5" w:right="3"/>
              <w:jc w:val="center"/>
              <w:rPr>
                <w:sz w:val="24"/>
              </w:rPr>
            </w:pPr>
            <w:r>
              <w:rPr>
                <w:sz w:val="24"/>
              </w:rPr>
              <w:t>Минимально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допустимый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4252" w:type="dxa"/>
            <w:gridSpan w:val="2"/>
          </w:tcPr>
          <w:p w:rsidR="00D72086" w:rsidRDefault="0001538E">
            <w:pPr>
              <w:pStyle w:val="TableParagraph"/>
              <w:spacing w:line="268" w:lineRule="exact"/>
              <w:ind w:left="5" w:right="2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допустимый </w:t>
            </w:r>
            <w:r>
              <w:rPr>
                <w:spacing w:val="-2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64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275"/>
        </w:trPr>
        <w:tc>
          <w:tcPr>
            <w:tcW w:w="67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82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D72086" w:rsidRDefault="0001538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4819" w:type="dxa"/>
          </w:tcPr>
          <w:p w:rsidR="00D72086" w:rsidRDefault="0001538E">
            <w:pPr>
              <w:pStyle w:val="TableParagraph"/>
              <w:spacing w:line="256" w:lineRule="exact"/>
              <w:ind w:left="1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409" w:type="dxa"/>
          </w:tcPr>
          <w:p w:rsidR="00D72086" w:rsidRDefault="0001538E">
            <w:pPr>
              <w:pStyle w:val="TableParagraph"/>
              <w:spacing w:line="256" w:lineRule="exact"/>
              <w:ind w:left="190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843" w:type="dxa"/>
          </w:tcPr>
          <w:p w:rsidR="00D72086" w:rsidRDefault="0001538E">
            <w:pPr>
              <w:pStyle w:val="TableParagraph"/>
              <w:spacing w:line="256" w:lineRule="exact"/>
              <w:ind w:left="421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>
        <w:trPr>
          <w:trHeight w:val="1106"/>
        </w:trPr>
        <w:tc>
          <w:tcPr>
            <w:tcW w:w="679" w:type="dxa"/>
          </w:tcPr>
          <w:p w:rsidR="00D72086" w:rsidRDefault="00D72086">
            <w:pPr>
              <w:pStyle w:val="TableParagraph"/>
              <w:spacing w:before="13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2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582" w:type="dxa"/>
          </w:tcPr>
          <w:p w:rsidR="00D72086" w:rsidRDefault="00D72086">
            <w:pPr>
              <w:pStyle w:val="TableParagraph"/>
              <w:spacing w:before="13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Газоснабжение</w:t>
            </w:r>
          </w:p>
        </w:tc>
        <w:tc>
          <w:tcPr>
            <w:tcW w:w="2268" w:type="dxa"/>
          </w:tcPr>
          <w:p w:rsidR="00D72086" w:rsidRDefault="00D72086">
            <w:pPr>
              <w:pStyle w:val="TableParagraph"/>
              <w:spacing w:before="13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Куб.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м/год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4819" w:type="dxa"/>
          </w:tcPr>
          <w:p w:rsidR="00D72086" w:rsidRDefault="0001538E">
            <w:pPr>
              <w:pStyle w:val="TableParagraph"/>
              <w:ind w:left="245" w:right="240" w:firstLine="2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 равным значению расчетного показателя, установленного федеральными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нормативными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правовыми</w:t>
            </w:r>
          </w:p>
          <w:p w:rsidR="00D72086" w:rsidRDefault="0001538E">
            <w:pPr>
              <w:pStyle w:val="TableParagraph"/>
              <w:spacing w:line="264" w:lineRule="exact"/>
              <w:ind w:left="12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актами</w:t>
            </w:r>
          </w:p>
        </w:tc>
        <w:tc>
          <w:tcPr>
            <w:tcW w:w="4252" w:type="dxa"/>
            <w:gridSpan w:val="2"/>
          </w:tcPr>
          <w:p w:rsidR="00D72086" w:rsidRDefault="00D72086">
            <w:pPr>
              <w:pStyle w:val="TableParagraph"/>
              <w:spacing w:before="130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129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нормируется</w:t>
            </w:r>
          </w:p>
        </w:tc>
      </w:tr>
      <w:tr w:rsidR="00D72086">
        <w:trPr>
          <w:trHeight w:val="1103"/>
        </w:trPr>
        <w:tc>
          <w:tcPr>
            <w:tcW w:w="679" w:type="dxa"/>
          </w:tcPr>
          <w:p w:rsidR="00D72086" w:rsidRDefault="00D72086">
            <w:pPr>
              <w:pStyle w:val="TableParagraph"/>
              <w:spacing w:before="128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2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582" w:type="dxa"/>
          </w:tcPr>
          <w:p w:rsidR="00D72086" w:rsidRDefault="00D72086">
            <w:pPr>
              <w:pStyle w:val="TableParagraph"/>
              <w:spacing w:before="128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Электроснабжение</w:t>
            </w:r>
          </w:p>
        </w:tc>
        <w:tc>
          <w:tcPr>
            <w:tcW w:w="2268" w:type="dxa"/>
          </w:tcPr>
          <w:p w:rsidR="00D72086" w:rsidRDefault="00D72086">
            <w:pPr>
              <w:pStyle w:val="TableParagraph"/>
              <w:spacing w:before="128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кВт*ч/год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4819" w:type="dxa"/>
          </w:tcPr>
          <w:p w:rsidR="00D72086" w:rsidRDefault="0001538E">
            <w:pPr>
              <w:pStyle w:val="TableParagraph"/>
              <w:ind w:left="245" w:right="240" w:firstLine="2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 равным значению расчетного показателя, установленного федеральными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нормативными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правовыми</w:t>
            </w:r>
          </w:p>
          <w:p w:rsidR="00D72086" w:rsidRDefault="0001538E">
            <w:pPr>
              <w:pStyle w:val="TableParagraph"/>
              <w:spacing w:line="264" w:lineRule="exact"/>
              <w:ind w:left="12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актами</w:t>
            </w:r>
          </w:p>
        </w:tc>
        <w:tc>
          <w:tcPr>
            <w:tcW w:w="4252" w:type="dxa"/>
            <w:gridSpan w:val="2"/>
          </w:tcPr>
          <w:p w:rsidR="00D72086" w:rsidRDefault="00D72086">
            <w:pPr>
              <w:pStyle w:val="TableParagraph"/>
              <w:spacing w:before="128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29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нормируется</w:t>
            </w:r>
          </w:p>
        </w:tc>
      </w:tr>
    </w:tbl>
    <w:p w:rsidR="00730DD1" w:rsidRDefault="00730DD1" w:rsidP="00730DD1">
      <w:pPr>
        <w:pStyle w:val="a8"/>
        <w:ind w:left="992"/>
      </w:pPr>
    </w:p>
    <w:p w:rsidR="00D72086" w:rsidRDefault="0001538E" w:rsidP="00730DD1">
      <w:pPr>
        <w:pStyle w:val="a8"/>
        <w:ind w:left="992"/>
      </w:pPr>
      <w:r>
        <w:t>Правила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область</w:t>
      </w:r>
      <w:r>
        <w:rPr>
          <w:spacing w:val="-6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rPr>
          <w:spacing w:val="-2"/>
        </w:rPr>
        <w:t>показателей.</w:t>
      </w:r>
    </w:p>
    <w:p w:rsidR="00D72086" w:rsidRDefault="0001538E" w:rsidP="00730DD1">
      <w:pPr>
        <w:pStyle w:val="a8"/>
        <w:ind w:left="284" w:right="281" w:firstLine="707"/>
        <w:jc w:val="both"/>
      </w:pPr>
      <w:r>
        <w:t xml:space="preserve">Итоговые объемы ресурсов согласовываются разработчиками градостроительной документации с ОМСУ </w:t>
      </w:r>
      <w:r>
        <w:br/>
        <w:t>и ресурсоснабжающими компаниями в целях корректировки потребности с учетом местных индивидуальных особенностей территории.</w:t>
      </w:r>
    </w:p>
    <w:p w:rsidR="00D72086" w:rsidRPr="008568B5" w:rsidRDefault="0001538E" w:rsidP="008568B5">
      <w:pPr>
        <w:pStyle w:val="ac"/>
        <w:numPr>
          <w:ilvl w:val="2"/>
          <w:numId w:val="8"/>
        </w:numPr>
        <w:tabs>
          <w:tab w:val="left" w:pos="1019"/>
          <w:tab w:val="left" w:pos="1504"/>
        </w:tabs>
        <w:spacing w:before="277" w:line="240" w:lineRule="auto"/>
        <w:ind w:left="1019" w:right="803" w:hanging="214"/>
        <w:jc w:val="center"/>
        <w:rPr>
          <w:sz w:val="28"/>
        </w:rPr>
      </w:pPr>
      <w:bookmarkStart w:id="22" w:name="2.3.5._Предельные_значения_расчетных_пок"/>
      <w:bookmarkEnd w:id="22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 и предельные значения расчетных</w:t>
      </w:r>
      <w:r w:rsidR="008568B5">
        <w:rPr>
          <w:sz w:val="28"/>
        </w:rPr>
        <w:t xml:space="preserve"> </w:t>
      </w:r>
      <w:r w:rsidRPr="008568B5">
        <w:rPr>
          <w:sz w:val="28"/>
          <w:szCs w:val="28"/>
        </w:rPr>
        <w:t>показателей</w:t>
      </w:r>
      <w:r w:rsidRPr="008568B5">
        <w:rPr>
          <w:spacing w:val="-6"/>
          <w:sz w:val="28"/>
          <w:szCs w:val="28"/>
        </w:rPr>
        <w:t xml:space="preserve"> </w:t>
      </w:r>
      <w:r w:rsidRPr="008568B5">
        <w:rPr>
          <w:sz w:val="28"/>
          <w:szCs w:val="28"/>
        </w:rPr>
        <w:t>максимально</w:t>
      </w:r>
      <w:r w:rsidRPr="008568B5">
        <w:rPr>
          <w:spacing w:val="-6"/>
          <w:sz w:val="28"/>
          <w:szCs w:val="28"/>
        </w:rPr>
        <w:t xml:space="preserve"> </w:t>
      </w:r>
      <w:r w:rsidRPr="008568B5">
        <w:rPr>
          <w:sz w:val="28"/>
          <w:szCs w:val="28"/>
        </w:rPr>
        <w:t>допустимого</w:t>
      </w:r>
      <w:r w:rsidRPr="008568B5">
        <w:rPr>
          <w:spacing w:val="-8"/>
          <w:sz w:val="28"/>
          <w:szCs w:val="28"/>
        </w:rPr>
        <w:t xml:space="preserve"> </w:t>
      </w:r>
      <w:r w:rsidRPr="008568B5">
        <w:rPr>
          <w:sz w:val="28"/>
          <w:szCs w:val="28"/>
        </w:rPr>
        <w:t>уровня</w:t>
      </w:r>
      <w:r w:rsidRPr="008568B5">
        <w:rPr>
          <w:spacing w:val="-6"/>
          <w:sz w:val="28"/>
          <w:szCs w:val="28"/>
        </w:rPr>
        <w:t xml:space="preserve"> </w:t>
      </w:r>
      <w:r w:rsidRPr="008568B5">
        <w:rPr>
          <w:sz w:val="28"/>
          <w:szCs w:val="28"/>
        </w:rPr>
        <w:t>их</w:t>
      </w:r>
      <w:r w:rsidRPr="008568B5">
        <w:rPr>
          <w:spacing w:val="-6"/>
          <w:sz w:val="28"/>
          <w:szCs w:val="28"/>
        </w:rPr>
        <w:t xml:space="preserve"> </w:t>
      </w:r>
      <w:r w:rsidRPr="008568B5">
        <w:rPr>
          <w:sz w:val="28"/>
          <w:szCs w:val="28"/>
        </w:rPr>
        <w:t>территориальной</w:t>
      </w:r>
      <w:r w:rsidRPr="008568B5">
        <w:rPr>
          <w:spacing w:val="-8"/>
          <w:sz w:val="28"/>
          <w:szCs w:val="28"/>
        </w:rPr>
        <w:t xml:space="preserve"> </w:t>
      </w:r>
      <w:r w:rsidRPr="008568B5">
        <w:rPr>
          <w:sz w:val="28"/>
          <w:szCs w:val="28"/>
        </w:rPr>
        <w:t>доступности в области тепло и водоснабжения</w:t>
      </w:r>
    </w:p>
    <w:p w:rsidR="00D72086" w:rsidRDefault="00D72086">
      <w:pPr>
        <w:pStyle w:val="a8"/>
      </w:pPr>
    </w:p>
    <w:p w:rsidR="00D72086" w:rsidRDefault="0001538E">
      <w:pPr>
        <w:pStyle w:val="a8"/>
        <w:spacing w:line="320" w:lineRule="exact"/>
        <w:ind w:left="992"/>
        <w:jc w:val="both"/>
        <w:rPr>
          <w:spacing w:val="-5"/>
        </w:rPr>
      </w:pPr>
      <w:r>
        <w:t>Предельные</w:t>
      </w:r>
      <w:r>
        <w:rPr>
          <w:spacing w:val="-12"/>
        </w:rPr>
        <w:t xml:space="preserve"> </w:t>
      </w:r>
      <w:r>
        <w:t>значения</w:t>
      </w:r>
      <w:r>
        <w:rPr>
          <w:spacing w:val="-12"/>
        </w:rPr>
        <w:t xml:space="preserve"> </w:t>
      </w:r>
      <w:r>
        <w:t>расчетных</w:t>
      </w:r>
      <w:r>
        <w:rPr>
          <w:spacing w:val="-11"/>
        </w:rPr>
        <w:t xml:space="preserve"> </w:t>
      </w:r>
      <w:r>
        <w:t>показателей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области</w:t>
      </w:r>
      <w:r>
        <w:rPr>
          <w:spacing w:val="-11"/>
        </w:rPr>
        <w:t xml:space="preserve"> </w:t>
      </w:r>
      <w:r>
        <w:t>теплоснабжения</w:t>
      </w:r>
      <w:r>
        <w:rPr>
          <w:spacing w:val="-11"/>
        </w:rPr>
        <w:t xml:space="preserve"> </w:t>
      </w:r>
      <w:r>
        <w:t>приведены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таблице</w:t>
      </w:r>
      <w:r>
        <w:rPr>
          <w:spacing w:val="-13"/>
        </w:rPr>
        <w:t xml:space="preserve"> </w:t>
      </w:r>
      <w:r w:rsidR="001859BB">
        <w:rPr>
          <w:spacing w:val="-13"/>
        </w:rPr>
        <w:t>1</w:t>
      </w:r>
      <w:r w:rsidR="00C26EFD">
        <w:rPr>
          <w:spacing w:val="-13"/>
        </w:rPr>
        <w:t>6</w:t>
      </w:r>
    </w:p>
    <w:p w:rsidR="00730DD1" w:rsidRDefault="00730DD1">
      <w:pPr>
        <w:pStyle w:val="a8"/>
        <w:ind w:right="281"/>
        <w:jc w:val="right"/>
      </w:pPr>
    </w:p>
    <w:p w:rsidR="00730DD1" w:rsidRDefault="00730DD1">
      <w:pPr>
        <w:pStyle w:val="a8"/>
        <w:ind w:right="281"/>
        <w:jc w:val="right"/>
      </w:pPr>
    </w:p>
    <w:p w:rsidR="00730DD1" w:rsidRDefault="00730DD1">
      <w:pPr>
        <w:pStyle w:val="a8"/>
        <w:ind w:right="281"/>
        <w:jc w:val="right"/>
      </w:pPr>
    </w:p>
    <w:p w:rsidR="00730DD1" w:rsidRDefault="00730DD1">
      <w:pPr>
        <w:pStyle w:val="a8"/>
        <w:ind w:right="281"/>
        <w:jc w:val="right"/>
      </w:pPr>
    </w:p>
    <w:p w:rsidR="00D72086" w:rsidRDefault="0001538E">
      <w:pPr>
        <w:pStyle w:val="a8"/>
        <w:ind w:right="281"/>
        <w:jc w:val="right"/>
      </w:pPr>
      <w:r>
        <w:t>Таблица</w:t>
      </w:r>
      <w:r>
        <w:rPr>
          <w:spacing w:val="-5"/>
        </w:rPr>
        <w:t xml:space="preserve"> </w:t>
      </w:r>
      <w:r w:rsidR="001859BB">
        <w:rPr>
          <w:spacing w:val="-5"/>
        </w:rPr>
        <w:t>1</w:t>
      </w:r>
      <w:r w:rsidR="00C26EFD">
        <w:rPr>
          <w:spacing w:val="-5"/>
        </w:rPr>
        <w:t>6</w:t>
      </w:r>
    </w:p>
    <w:p w:rsidR="00D72086" w:rsidRDefault="00D72086">
      <w:pPr>
        <w:pStyle w:val="a8"/>
        <w:spacing w:before="3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3715"/>
        <w:gridCol w:w="1985"/>
        <w:gridCol w:w="4536"/>
        <w:gridCol w:w="2268"/>
        <w:gridCol w:w="1418"/>
      </w:tblGrid>
      <w:tr w:rsidR="00D72086">
        <w:trPr>
          <w:trHeight w:val="827"/>
        </w:trPr>
        <w:tc>
          <w:tcPr>
            <w:tcW w:w="679" w:type="dxa"/>
            <w:vMerge w:val="restart"/>
          </w:tcPr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77" w:right="160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3715" w:type="dxa"/>
            <w:vMerge w:val="restart"/>
          </w:tcPr>
          <w:p w:rsidR="00D72086" w:rsidRDefault="00D72086">
            <w:pPr>
              <w:pStyle w:val="TableParagraph"/>
              <w:spacing w:before="272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684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ресурса</w:t>
            </w:r>
          </w:p>
        </w:tc>
        <w:tc>
          <w:tcPr>
            <w:tcW w:w="6521" w:type="dxa"/>
            <w:gridSpan w:val="2"/>
          </w:tcPr>
          <w:p w:rsidR="00D72086" w:rsidRDefault="0001538E">
            <w:pPr>
              <w:pStyle w:val="TableParagraph"/>
              <w:spacing w:before="267"/>
              <w:ind w:left="638"/>
              <w:rPr>
                <w:sz w:val="24"/>
              </w:rPr>
            </w:pPr>
            <w:r>
              <w:rPr>
                <w:sz w:val="24"/>
              </w:rPr>
              <w:t>Минимально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допустимый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3686" w:type="dxa"/>
            <w:gridSpan w:val="2"/>
          </w:tcPr>
          <w:p w:rsidR="00D72086" w:rsidRDefault="0001538E">
            <w:pPr>
              <w:pStyle w:val="TableParagraph"/>
              <w:ind w:left="92" w:right="81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допустимый уровень территориальной</w:t>
            </w:r>
          </w:p>
          <w:p w:rsidR="00D72086" w:rsidRDefault="0001538E">
            <w:pPr>
              <w:pStyle w:val="TableParagraph"/>
              <w:spacing w:line="264" w:lineRule="exact"/>
              <w:ind w:left="92" w:right="8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551"/>
        </w:trPr>
        <w:tc>
          <w:tcPr>
            <w:tcW w:w="67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71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:rsidR="00D72086" w:rsidRDefault="0001538E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pacing w:val="-2"/>
                <w:sz w:val="24"/>
              </w:rPr>
              <w:t>Единица</w:t>
            </w:r>
          </w:p>
          <w:p w:rsidR="00D72086" w:rsidRDefault="0001538E">
            <w:pPr>
              <w:pStyle w:val="TableParagraph"/>
              <w:spacing w:line="264" w:lineRule="exact"/>
              <w:ind w:left="453"/>
              <w:rPr>
                <w:sz w:val="24"/>
              </w:rPr>
            </w:pP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4536" w:type="dxa"/>
          </w:tcPr>
          <w:p w:rsidR="00D72086" w:rsidRDefault="0001538E">
            <w:pPr>
              <w:pStyle w:val="TableParagraph"/>
              <w:spacing w:before="128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268" w:type="dxa"/>
          </w:tcPr>
          <w:p w:rsidR="00D72086" w:rsidRDefault="0001538E">
            <w:pPr>
              <w:pStyle w:val="TableParagraph"/>
              <w:spacing w:before="128"/>
              <w:ind w:left="120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418" w:type="dxa"/>
          </w:tcPr>
          <w:p w:rsidR="00D72086" w:rsidRDefault="0001538E">
            <w:pPr>
              <w:pStyle w:val="TableParagraph"/>
              <w:spacing w:before="128"/>
              <w:ind w:left="208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>
        <w:trPr>
          <w:trHeight w:val="1427"/>
        </w:trPr>
        <w:tc>
          <w:tcPr>
            <w:tcW w:w="679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2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15" w:type="dxa"/>
          </w:tcPr>
          <w:p w:rsidR="00D72086" w:rsidRDefault="00D72086">
            <w:pPr>
              <w:pStyle w:val="TableParagraph"/>
              <w:spacing w:before="11"/>
              <w:ind w:left="108"/>
              <w:rPr>
                <w:spacing w:val="-2"/>
                <w:sz w:val="24"/>
              </w:rPr>
            </w:pPr>
          </w:p>
          <w:p w:rsidR="00D72086" w:rsidRDefault="0001538E">
            <w:pPr>
              <w:pStyle w:val="TableParagraph"/>
              <w:spacing w:before="11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Теплоснабжение</w:t>
            </w:r>
          </w:p>
          <w:p w:rsidR="00D72086" w:rsidRDefault="0001538E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Для систем отопления и вентиляции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жилых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домов</w:t>
            </w:r>
          </w:p>
        </w:tc>
        <w:tc>
          <w:tcPr>
            <w:tcW w:w="1985" w:type="dxa"/>
          </w:tcPr>
          <w:p w:rsidR="00D72086" w:rsidRDefault="00D72086">
            <w:pPr>
              <w:pStyle w:val="TableParagraph"/>
              <w:spacing w:before="152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787" w:hanging="449"/>
              <w:rPr>
                <w:sz w:val="24"/>
              </w:rPr>
            </w:pPr>
            <w:r>
              <w:rPr>
                <w:sz w:val="24"/>
              </w:rPr>
              <w:t>Вт/кв.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4536" w:type="dxa"/>
          </w:tcPr>
          <w:p w:rsidR="00D72086" w:rsidRDefault="0001538E">
            <w:pPr>
              <w:pStyle w:val="TableParagraph"/>
              <w:spacing w:before="152"/>
              <w:ind w:left="242" w:right="232" w:firstLine="1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 равным значению расчетного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показателя,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установленного федеральными нормативными правовыми актами</w:t>
            </w:r>
          </w:p>
        </w:tc>
        <w:tc>
          <w:tcPr>
            <w:tcW w:w="3686" w:type="dxa"/>
            <w:gridSpan w:val="2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1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нормируется</w:t>
            </w:r>
          </w:p>
        </w:tc>
      </w:tr>
    </w:tbl>
    <w:p w:rsidR="00D72086" w:rsidRDefault="0001538E">
      <w:pPr>
        <w:pStyle w:val="a8"/>
        <w:spacing w:before="316" w:line="322" w:lineRule="exact"/>
        <w:ind w:left="992"/>
        <w:jc w:val="both"/>
      </w:pPr>
      <w:r>
        <w:t>Правила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область</w:t>
      </w:r>
      <w:r>
        <w:rPr>
          <w:spacing w:val="-6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rPr>
          <w:spacing w:val="-2"/>
        </w:rPr>
        <w:t>показателей.</w:t>
      </w:r>
    </w:p>
    <w:p w:rsidR="00D72086" w:rsidRDefault="0001538E">
      <w:pPr>
        <w:pStyle w:val="a8"/>
        <w:ind w:left="284" w:right="281" w:firstLine="707"/>
        <w:jc w:val="both"/>
      </w:pPr>
      <w:r>
        <w:t xml:space="preserve">Итоговые объемы ресурсов согласовываются разработчиками градостроительной документации с ОМСУ </w:t>
      </w:r>
      <w:r w:rsidR="00E54105">
        <w:br/>
      </w:r>
      <w:r>
        <w:t>и ресурсоснабжающими компаниями в целях корректировки потребности с учетом местных индивидуальных особенностей территории.</w:t>
      </w:r>
    </w:p>
    <w:p w:rsidR="00D72086" w:rsidRDefault="0001538E">
      <w:pPr>
        <w:pStyle w:val="a8"/>
        <w:spacing w:line="322" w:lineRule="exact"/>
        <w:ind w:left="992"/>
      </w:pPr>
      <w:r>
        <w:t>Предельные</w:t>
      </w:r>
      <w:r>
        <w:rPr>
          <w:spacing w:val="-14"/>
        </w:rPr>
        <w:t xml:space="preserve"> </w:t>
      </w:r>
      <w:r>
        <w:t>значения</w:t>
      </w:r>
      <w:r>
        <w:rPr>
          <w:spacing w:val="-12"/>
        </w:rPr>
        <w:t xml:space="preserve"> </w:t>
      </w:r>
      <w:r>
        <w:t>расчетных</w:t>
      </w:r>
      <w:r>
        <w:rPr>
          <w:spacing w:val="-12"/>
        </w:rPr>
        <w:t xml:space="preserve"> </w:t>
      </w:r>
      <w:r>
        <w:t>показателей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области</w:t>
      </w:r>
      <w:r>
        <w:rPr>
          <w:spacing w:val="-12"/>
        </w:rPr>
        <w:t xml:space="preserve"> </w:t>
      </w:r>
      <w:r>
        <w:t>водоснабжения</w:t>
      </w:r>
      <w:r>
        <w:rPr>
          <w:spacing w:val="-12"/>
        </w:rPr>
        <w:t xml:space="preserve"> </w:t>
      </w:r>
      <w:r>
        <w:t>приведены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таблице</w:t>
      </w:r>
      <w:r>
        <w:rPr>
          <w:spacing w:val="-14"/>
        </w:rPr>
        <w:t xml:space="preserve"> </w:t>
      </w:r>
      <w:r w:rsidR="001859BB">
        <w:rPr>
          <w:spacing w:val="-14"/>
        </w:rPr>
        <w:t>1</w:t>
      </w:r>
      <w:r w:rsidR="00C26EFD">
        <w:rPr>
          <w:spacing w:val="-14"/>
        </w:rPr>
        <w:t>7</w:t>
      </w:r>
      <w:r>
        <w:rPr>
          <w:spacing w:val="-5"/>
        </w:rPr>
        <w:t>.</w:t>
      </w:r>
    </w:p>
    <w:p w:rsidR="00D72086" w:rsidRDefault="0001538E">
      <w:pPr>
        <w:pStyle w:val="a8"/>
        <w:spacing w:line="322" w:lineRule="exact"/>
        <w:ind w:left="13503"/>
      </w:pPr>
      <w:r>
        <w:t>Таблица</w:t>
      </w:r>
      <w:r>
        <w:rPr>
          <w:spacing w:val="-5"/>
        </w:rPr>
        <w:t xml:space="preserve"> </w:t>
      </w:r>
      <w:r w:rsidR="001859BB">
        <w:rPr>
          <w:spacing w:val="-5"/>
        </w:rPr>
        <w:t>1</w:t>
      </w:r>
      <w:r w:rsidR="00C26EFD">
        <w:rPr>
          <w:spacing w:val="-5"/>
        </w:rPr>
        <w:t>7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835"/>
        <w:gridCol w:w="4112"/>
        <w:gridCol w:w="2662"/>
        <w:gridCol w:w="2551"/>
      </w:tblGrid>
      <w:tr w:rsidR="001859BB" w:rsidTr="001859BB">
        <w:trPr>
          <w:trHeight w:val="827"/>
        </w:trPr>
        <w:tc>
          <w:tcPr>
            <w:tcW w:w="2410" w:type="dxa"/>
            <w:vMerge w:val="restart"/>
          </w:tcPr>
          <w:p w:rsidR="001859BB" w:rsidRDefault="001859BB">
            <w:pPr>
              <w:pStyle w:val="TableParagraph"/>
              <w:spacing w:before="272"/>
              <w:ind w:left="811" w:hanging="356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ресурса</w:t>
            </w:r>
          </w:p>
        </w:tc>
        <w:tc>
          <w:tcPr>
            <w:tcW w:w="6947" w:type="dxa"/>
            <w:gridSpan w:val="2"/>
          </w:tcPr>
          <w:p w:rsidR="001859BB" w:rsidRDefault="001859BB">
            <w:pPr>
              <w:pStyle w:val="TableParagraph"/>
              <w:spacing w:before="267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Минимально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допустимый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5213" w:type="dxa"/>
            <w:gridSpan w:val="2"/>
          </w:tcPr>
          <w:p w:rsidR="001859BB" w:rsidRDefault="001859BB">
            <w:pPr>
              <w:pStyle w:val="TableParagraph"/>
              <w:ind w:left="90" w:right="85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допустимый уровень территориальной</w:t>
            </w:r>
          </w:p>
          <w:p w:rsidR="001859BB" w:rsidRDefault="001859BB">
            <w:pPr>
              <w:pStyle w:val="TableParagraph"/>
              <w:spacing w:line="264" w:lineRule="exact"/>
              <w:ind w:left="90" w:right="8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доступности</w:t>
            </w:r>
          </w:p>
        </w:tc>
      </w:tr>
      <w:tr w:rsidR="001859BB" w:rsidTr="001859BB">
        <w:trPr>
          <w:trHeight w:val="275"/>
        </w:trPr>
        <w:tc>
          <w:tcPr>
            <w:tcW w:w="2410" w:type="dxa"/>
            <w:vMerge/>
            <w:tcBorders>
              <w:top w:val="nil"/>
            </w:tcBorders>
          </w:tcPr>
          <w:p w:rsidR="001859BB" w:rsidRDefault="001859BB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:rsidR="001859BB" w:rsidRDefault="001859BB">
            <w:pPr>
              <w:pStyle w:val="TableParagraph"/>
              <w:spacing w:line="256" w:lineRule="exact"/>
              <w:ind w:left="400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4112" w:type="dxa"/>
          </w:tcPr>
          <w:p w:rsidR="001859BB" w:rsidRDefault="001859BB">
            <w:pPr>
              <w:pStyle w:val="TableParagraph"/>
              <w:spacing w:line="256" w:lineRule="exact"/>
              <w:ind w:left="80" w:right="7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662" w:type="dxa"/>
          </w:tcPr>
          <w:p w:rsidR="001859BB" w:rsidRDefault="001859BB">
            <w:pPr>
              <w:pStyle w:val="TableParagraph"/>
              <w:spacing w:line="256" w:lineRule="exact"/>
              <w:ind w:left="118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551" w:type="dxa"/>
          </w:tcPr>
          <w:p w:rsidR="001859BB" w:rsidRDefault="001859BB">
            <w:pPr>
              <w:pStyle w:val="TableParagraph"/>
              <w:spacing w:line="256" w:lineRule="exact"/>
              <w:ind w:left="205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1859BB" w:rsidTr="001859BB">
        <w:trPr>
          <w:trHeight w:val="1103"/>
        </w:trPr>
        <w:tc>
          <w:tcPr>
            <w:tcW w:w="2410" w:type="dxa"/>
          </w:tcPr>
          <w:p w:rsidR="001859BB" w:rsidRDefault="001859BB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Водоснабжение Холодное водоснабжение</w:t>
            </w:r>
          </w:p>
        </w:tc>
        <w:tc>
          <w:tcPr>
            <w:tcW w:w="2835" w:type="dxa"/>
          </w:tcPr>
          <w:p w:rsidR="001859BB" w:rsidRDefault="001859BB">
            <w:pPr>
              <w:pStyle w:val="TableParagraph"/>
              <w:ind w:left="203" w:right="199" w:firstLine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Расход воды на </w:t>
            </w:r>
            <w:r>
              <w:rPr>
                <w:spacing w:val="-2"/>
                <w:sz w:val="24"/>
              </w:rPr>
              <w:t xml:space="preserve">хозяйственно-питьевые </w:t>
            </w:r>
            <w:r>
              <w:rPr>
                <w:sz w:val="24"/>
              </w:rPr>
              <w:t>нужды, куб. м/сут.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1859BB" w:rsidRDefault="001859BB">
            <w:pPr>
              <w:pStyle w:val="TableParagraph"/>
              <w:spacing w:line="264" w:lineRule="exact"/>
              <w:ind w:left="147" w:right="14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4112" w:type="dxa"/>
          </w:tcPr>
          <w:p w:rsidR="001859BB" w:rsidRDefault="001859BB">
            <w:pPr>
              <w:pStyle w:val="TableParagraph"/>
              <w:ind w:left="79" w:right="74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равным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значению расчетного показателя, установленного федеральными</w:t>
            </w:r>
          </w:p>
          <w:p w:rsidR="001859BB" w:rsidRDefault="001859BB">
            <w:pPr>
              <w:pStyle w:val="TableParagraph"/>
              <w:spacing w:line="264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нормативными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правовыми</w:t>
            </w:r>
            <w:r>
              <w:rPr>
                <w:spacing w:val="-2"/>
                <w:sz w:val="24"/>
              </w:rPr>
              <w:t xml:space="preserve"> актами</w:t>
            </w:r>
          </w:p>
        </w:tc>
        <w:tc>
          <w:tcPr>
            <w:tcW w:w="5213" w:type="dxa"/>
            <w:gridSpan w:val="2"/>
          </w:tcPr>
          <w:p w:rsidR="001859BB" w:rsidRDefault="001859BB">
            <w:pPr>
              <w:pStyle w:val="TableParagraph"/>
              <w:spacing w:before="135"/>
              <w:rPr>
                <w:sz w:val="24"/>
              </w:rPr>
            </w:pPr>
          </w:p>
          <w:p w:rsidR="001859BB" w:rsidRDefault="001859BB" w:rsidP="001859BB">
            <w:pPr>
              <w:pStyle w:val="TableParagraph"/>
              <w:spacing w:before="1"/>
              <w:ind w:left="1013"/>
              <w:rPr>
                <w:sz w:val="24"/>
              </w:rPr>
            </w:pPr>
            <w:r>
              <w:rPr>
                <w:sz w:val="24"/>
              </w:rPr>
              <w:t xml:space="preserve">            Не</w:t>
            </w:r>
            <w:r>
              <w:rPr>
                <w:spacing w:val="-2"/>
                <w:sz w:val="24"/>
              </w:rPr>
              <w:t xml:space="preserve"> нормируется</w:t>
            </w:r>
          </w:p>
        </w:tc>
      </w:tr>
    </w:tbl>
    <w:p w:rsidR="008568B5" w:rsidRPr="008568B5" w:rsidRDefault="0001538E" w:rsidP="008568B5">
      <w:pPr>
        <w:pStyle w:val="ac"/>
        <w:numPr>
          <w:ilvl w:val="2"/>
          <w:numId w:val="8"/>
        </w:numPr>
        <w:tabs>
          <w:tab w:val="left" w:pos="1019"/>
          <w:tab w:val="left" w:pos="1504"/>
        </w:tabs>
        <w:spacing w:before="320" w:line="240" w:lineRule="auto"/>
        <w:ind w:left="1019" w:right="803" w:hanging="214"/>
        <w:jc w:val="center"/>
        <w:rPr>
          <w:sz w:val="28"/>
        </w:rPr>
      </w:pPr>
      <w:bookmarkStart w:id="23" w:name="2.3.6._Предельные_значения_расчетных_пок"/>
      <w:bookmarkEnd w:id="23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5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7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 и предельные значения расчетных</w:t>
      </w:r>
      <w:r w:rsidR="008568B5">
        <w:rPr>
          <w:sz w:val="28"/>
        </w:rPr>
        <w:t xml:space="preserve"> </w:t>
      </w:r>
      <w:r w:rsidRPr="008568B5">
        <w:rPr>
          <w:sz w:val="28"/>
          <w:szCs w:val="28"/>
        </w:rPr>
        <w:t>показателей</w:t>
      </w:r>
      <w:r w:rsidRPr="008568B5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максимально</w:t>
      </w:r>
      <w:r w:rsidRPr="008568B5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допустимого</w:t>
      </w:r>
      <w:r w:rsidRPr="008568B5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уровня</w:t>
      </w:r>
      <w:r w:rsidRPr="008568B5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их</w:t>
      </w:r>
      <w:r w:rsidRPr="008568B5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территориальной</w:t>
      </w:r>
      <w:r w:rsidRPr="008568B5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доступности</w:t>
      </w:r>
      <w:r w:rsidRPr="008568B5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в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области</w:t>
      </w:r>
      <w:r w:rsidRPr="008568B5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благоустройства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территории</w:t>
      </w:r>
      <w:r>
        <w:t xml:space="preserve"> </w:t>
      </w:r>
    </w:p>
    <w:p w:rsidR="00D72086" w:rsidRDefault="0001538E" w:rsidP="008568B5">
      <w:pPr>
        <w:pStyle w:val="ac"/>
        <w:tabs>
          <w:tab w:val="left" w:pos="1019"/>
          <w:tab w:val="left" w:pos="1504"/>
        </w:tabs>
        <w:spacing w:before="320" w:line="240" w:lineRule="auto"/>
        <w:ind w:left="1019" w:right="803" w:firstLine="0"/>
        <w:rPr>
          <w:sz w:val="28"/>
          <w:szCs w:val="28"/>
        </w:rPr>
      </w:pPr>
      <w:r w:rsidRPr="008568B5">
        <w:rPr>
          <w:sz w:val="28"/>
          <w:szCs w:val="28"/>
        </w:rPr>
        <w:t xml:space="preserve">Предельные значения расчетных показателей в области озеленения территории приведены в таблице </w:t>
      </w:r>
      <w:r w:rsidR="00C26EFD">
        <w:rPr>
          <w:sz w:val="28"/>
          <w:szCs w:val="28"/>
        </w:rPr>
        <w:t>18</w:t>
      </w:r>
      <w:r w:rsidRPr="008568B5">
        <w:rPr>
          <w:sz w:val="28"/>
          <w:szCs w:val="28"/>
        </w:rPr>
        <w:t>.</w:t>
      </w:r>
    </w:p>
    <w:p w:rsidR="00730DD1" w:rsidRPr="008568B5" w:rsidRDefault="00730DD1" w:rsidP="008568B5">
      <w:pPr>
        <w:pStyle w:val="ac"/>
        <w:tabs>
          <w:tab w:val="left" w:pos="1019"/>
          <w:tab w:val="left" w:pos="1504"/>
        </w:tabs>
        <w:spacing w:before="320" w:line="240" w:lineRule="auto"/>
        <w:ind w:left="1019" w:right="803" w:firstLine="0"/>
        <w:rPr>
          <w:sz w:val="28"/>
          <w:szCs w:val="28"/>
        </w:rPr>
      </w:pPr>
    </w:p>
    <w:p w:rsidR="00D72086" w:rsidRDefault="0001538E">
      <w:pPr>
        <w:pStyle w:val="a8"/>
        <w:spacing w:before="229"/>
        <w:ind w:right="281"/>
        <w:jc w:val="right"/>
      </w:pPr>
      <w:r>
        <w:t>Таблица</w:t>
      </w:r>
      <w:r>
        <w:rPr>
          <w:spacing w:val="-5"/>
        </w:rPr>
        <w:t xml:space="preserve"> </w:t>
      </w:r>
      <w:r w:rsidR="00C26EFD">
        <w:rPr>
          <w:spacing w:val="-5"/>
        </w:rPr>
        <w:t>18</w:t>
      </w:r>
    </w:p>
    <w:p w:rsidR="00D72086" w:rsidRDefault="00D72086">
      <w:pPr>
        <w:pStyle w:val="a8"/>
        <w:spacing w:before="2"/>
        <w:rPr>
          <w:sz w:val="11"/>
        </w:rPr>
      </w:pPr>
    </w:p>
    <w:tbl>
      <w:tblPr>
        <w:tblStyle w:val="TableNormal"/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576"/>
        <w:gridCol w:w="1418"/>
        <w:gridCol w:w="850"/>
        <w:gridCol w:w="2823"/>
        <w:gridCol w:w="863"/>
        <w:gridCol w:w="838"/>
        <w:gridCol w:w="3527"/>
        <w:gridCol w:w="28"/>
      </w:tblGrid>
      <w:tr w:rsidR="00945684" w:rsidTr="00945684">
        <w:trPr>
          <w:trHeight w:val="551"/>
        </w:trPr>
        <w:tc>
          <w:tcPr>
            <w:tcW w:w="2263" w:type="dxa"/>
            <w:vMerge w:val="restart"/>
          </w:tcPr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38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729" w:right="86" w:hanging="348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объекта</w:t>
            </w:r>
          </w:p>
        </w:tc>
        <w:tc>
          <w:tcPr>
            <w:tcW w:w="4262" w:type="dxa"/>
            <w:gridSpan w:val="4"/>
          </w:tcPr>
          <w:p w:rsidR="00945684" w:rsidRDefault="00945684">
            <w:pPr>
              <w:pStyle w:val="TableParagraph"/>
              <w:spacing w:before="12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Минимально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допустимый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8079" w:type="dxa"/>
            <w:gridSpan w:val="5"/>
          </w:tcPr>
          <w:p w:rsidR="00945684" w:rsidRDefault="00945684">
            <w:pPr>
              <w:pStyle w:val="TableParagraph"/>
              <w:spacing w:line="268" w:lineRule="exact"/>
              <w:ind w:left="17" w:right="2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допустимый </w:t>
            </w:r>
            <w:r>
              <w:rPr>
                <w:spacing w:val="-2"/>
                <w:sz w:val="24"/>
              </w:rPr>
              <w:t>уровень</w:t>
            </w:r>
          </w:p>
          <w:p w:rsidR="00945684" w:rsidRDefault="00945684">
            <w:pPr>
              <w:pStyle w:val="TableParagraph"/>
              <w:spacing w:line="264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945684" w:rsidTr="00945684">
        <w:trPr>
          <w:trHeight w:val="275"/>
        </w:trPr>
        <w:tc>
          <w:tcPr>
            <w:tcW w:w="2263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gridSpan w:val="2"/>
            <w:vMerge w:val="restart"/>
          </w:tcPr>
          <w:p w:rsidR="00945684" w:rsidRDefault="00945684">
            <w:pPr>
              <w:pStyle w:val="TableParagraph"/>
              <w:spacing w:before="133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170" w:firstLine="93"/>
              <w:rPr>
                <w:sz w:val="24"/>
              </w:rPr>
            </w:pPr>
            <w:r>
              <w:rPr>
                <w:spacing w:val="-2"/>
                <w:sz w:val="24"/>
              </w:rPr>
              <w:t>Единица измерения</w:t>
            </w:r>
          </w:p>
        </w:tc>
        <w:tc>
          <w:tcPr>
            <w:tcW w:w="2268" w:type="dxa"/>
            <w:gridSpan w:val="2"/>
          </w:tcPr>
          <w:p w:rsidR="00945684" w:rsidRDefault="00945684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Величина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3</w:t>
            </w:r>
          </w:p>
        </w:tc>
        <w:tc>
          <w:tcPr>
            <w:tcW w:w="3686" w:type="dxa"/>
            <w:gridSpan w:val="2"/>
            <w:vMerge w:val="restart"/>
          </w:tcPr>
          <w:p w:rsidR="00945684" w:rsidRDefault="00945684">
            <w:pPr>
              <w:pStyle w:val="TableParagraph"/>
              <w:spacing w:before="133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314" w:firstLine="9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Единица измерения</w:t>
            </w:r>
          </w:p>
        </w:tc>
        <w:tc>
          <w:tcPr>
            <w:tcW w:w="4393" w:type="dxa"/>
            <w:gridSpan w:val="3"/>
            <w:vMerge w:val="restart"/>
          </w:tcPr>
          <w:p w:rsidR="00945684" w:rsidRDefault="00945684">
            <w:pPr>
              <w:pStyle w:val="TableParagraph"/>
              <w:spacing w:before="272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1276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945684" w:rsidTr="00945684">
        <w:trPr>
          <w:trHeight w:val="1103"/>
        </w:trPr>
        <w:tc>
          <w:tcPr>
            <w:tcW w:w="2263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gridSpan w:val="2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gridSpan w:val="2"/>
          </w:tcPr>
          <w:p w:rsidR="00945684" w:rsidRDefault="00945684">
            <w:pPr>
              <w:pStyle w:val="TableParagraph"/>
              <w:spacing w:before="267"/>
              <w:ind w:left="112" w:firstLine="50"/>
              <w:rPr>
                <w:sz w:val="24"/>
              </w:rPr>
            </w:pPr>
            <w:r>
              <w:rPr>
                <w:spacing w:val="-2"/>
                <w:sz w:val="24"/>
              </w:rPr>
              <w:t>Сельские поселения</w:t>
            </w:r>
          </w:p>
        </w:tc>
        <w:tc>
          <w:tcPr>
            <w:tcW w:w="3686" w:type="dxa"/>
            <w:gridSpan w:val="2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4393" w:type="dxa"/>
            <w:gridSpan w:val="3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</w:tr>
      <w:tr w:rsidR="00945684" w:rsidTr="00945684">
        <w:trPr>
          <w:trHeight w:val="4139"/>
        </w:trPr>
        <w:tc>
          <w:tcPr>
            <w:tcW w:w="2263" w:type="dxa"/>
            <w:vMerge w:val="restart"/>
          </w:tcPr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35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"/>
              <w:ind w:left="108" w:right="8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Озелененные </w:t>
            </w:r>
            <w:r>
              <w:rPr>
                <w:sz w:val="24"/>
              </w:rPr>
              <w:t>территории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общего пользования </w:t>
            </w: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 xml:space="preserve"> (в т. ч.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общегородские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в жилых районах, кроме придомовых </w:t>
            </w:r>
            <w:r>
              <w:rPr>
                <w:spacing w:val="-2"/>
                <w:sz w:val="24"/>
              </w:rPr>
              <w:t xml:space="preserve">озелененных </w:t>
            </w:r>
            <w:r>
              <w:rPr>
                <w:sz w:val="24"/>
              </w:rPr>
              <w:t xml:space="preserve">территорий) 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994" w:type="dxa"/>
            <w:gridSpan w:val="2"/>
            <w:vMerge w:val="restart"/>
          </w:tcPr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36"/>
              <w:jc w:val="center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266" w:right="233" w:firstLine="192"/>
              <w:jc w:val="center"/>
              <w:rPr>
                <w:sz w:val="24"/>
              </w:rPr>
            </w:pPr>
            <w:r>
              <w:rPr>
                <w:sz w:val="24"/>
              </w:rPr>
              <w:t>кв. м 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чел.</w:t>
            </w:r>
          </w:p>
        </w:tc>
        <w:tc>
          <w:tcPr>
            <w:tcW w:w="1418" w:type="dxa"/>
            <w:vMerge w:val="restart"/>
            <w:tcBorders>
              <w:right w:val="nil"/>
            </w:tcBorders>
          </w:tcPr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"/>
              <w:ind w:right="13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"/>
              <w:ind w:right="13"/>
              <w:rPr>
                <w:sz w:val="24"/>
              </w:rPr>
            </w:pPr>
            <w:r>
              <w:rPr>
                <w:spacing w:val="-5"/>
                <w:sz w:val="24"/>
              </w:rPr>
              <w:t xml:space="preserve">                  1</w:t>
            </w:r>
          </w:p>
        </w:tc>
        <w:tc>
          <w:tcPr>
            <w:tcW w:w="850" w:type="dxa"/>
            <w:vMerge w:val="restart"/>
            <w:tcBorders>
              <w:left w:val="nil"/>
            </w:tcBorders>
          </w:tcPr>
          <w:p w:rsidR="00945684" w:rsidRDefault="00945684">
            <w:pPr>
              <w:rPr>
                <w:sz w:val="24"/>
              </w:rPr>
            </w:pPr>
          </w:p>
        </w:tc>
        <w:tc>
          <w:tcPr>
            <w:tcW w:w="3686" w:type="dxa"/>
            <w:gridSpan w:val="2"/>
          </w:tcPr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267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"/>
              <w:ind w:left="2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Транспортная доступность,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4393" w:type="dxa"/>
            <w:gridSpan w:val="3"/>
          </w:tcPr>
          <w:p w:rsidR="00945684" w:rsidRDefault="00945684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«СП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42.13330.2016.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Свод</w:t>
            </w:r>
          </w:p>
          <w:p w:rsidR="00945684" w:rsidRDefault="00945684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правил.</w:t>
            </w:r>
          </w:p>
          <w:p w:rsidR="00945684" w:rsidRDefault="00945684">
            <w:pPr>
              <w:pStyle w:val="TableParagraph"/>
              <w:ind w:left="240" w:right="223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Градостроительство. </w:t>
            </w:r>
            <w:r>
              <w:rPr>
                <w:sz w:val="24"/>
              </w:rPr>
              <w:t>Планировка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застройка городских и сельских </w:t>
            </w:r>
            <w:r>
              <w:rPr>
                <w:spacing w:val="-2"/>
                <w:sz w:val="24"/>
              </w:rPr>
              <w:t>поселений.</w:t>
            </w:r>
          </w:p>
          <w:p w:rsidR="00945684" w:rsidRDefault="00945684">
            <w:pPr>
              <w:pStyle w:val="TableParagraph"/>
              <w:spacing w:line="270" w:lineRule="atLeast"/>
              <w:ind w:left="159" w:right="1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Актуализированная </w:t>
            </w:r>
            <w:r>
              <w:rPr>
                <w:sz w:val="24"/>
              </w:rPr>
              <w:t xml:space="preserve">редакция СНиП 2.07.01-89*», утвержденный приказом Министерства строительства и </w:t>
            </w:r>
            <w:r>
              <w:rPr>
                <w:spacing w:val="-2"/>
                <w:sz w:val="24"/>
              </w:rPr>
              <w:t xml:space="preserve">жилищно-коммунального </w:t>
            </w:r>
            <w:r>
              <w:rPr>
                <w:sz w:val="24"/>
              </w:rPr>
              <w:t>хозяйства Российской Федерации от 30 декабря 2016 года № 1034/пр</w:t>
            </w:r>
          </w:p>
        </w:tc>
      </w:tr>
      <w:tr w:rsidR="00945684" w:rsidTr="00730DD1">
        <w:trPr>
          <w:trHeight w:val="3796"/>
        </w:trPr>
        <w:tc>
          <w:tcPr>
            <w:tcW w:w="2263" w:type="dxa"/>
            <w:vMerge/>
            <w:tcBorders>
              <w:bottom w:val="single" w:sz="4" w:space="0" w:color="000000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gridSpan w:val="2"/>
            <w:vMerge/>
            <w:tcBorders>
              <w:bottom w:val="single" w:sz="4" w:space="0" w:color="000000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  <w:right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  <w:gridSpan w:val="2"/>
            <w:tcBorders>
              <w:bottom w:val="single" w:sz="4" w:space="0" w:color="000000"/>
            </w:tcBorders>
          </w:tcPr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31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187" w:right="169" w:hanging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Пешеходная доступность,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4393" w:type="dxa"/>
            <w:gridSpan w:val="3"/>
            <w:tcBorders>
              <w:bottom w:val="single" w:sz="4" w:space="0" w:color="000000"/>
            </w:tcBorders>
          </w:tcPr>
          <w:p w:rsidR="00945684" w:rsidRDefault="00945684">
            <w:pPr>
              <w:pStyle w:val="TableParagraph"/>
              <w:ind w:left="264" w:right="248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 в соответствии с «СП 476.1325800.2020.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Свод</w:t>
            </w:r>
          </w:p>
          <w:p w:rsidR="00945684" w:rsidRDefault="00945684">
            <w:pPr>
              <w:pStyle w:val="TableParagraph"/>
              <w:spacing w:line="270" w:lineRule="atLeast"/>
              <w:ind w:left="204" w:right="187" w:hanging="3"/>
              <w:jc w:val="center"/>
              <w:rPr>
                <w:sz w:val="24"/>
              </w:rPr>
            </w:pPr>
            <w:r>
              <w:rPr>
                <w:sz w:val="24"/>
              </w:rPr>
              <w:t>правил. Территории городских и сельских поселений. Правила планировки,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застройки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благоустройства жилых </w:t>
            </w:r>
            <w:r>
              <w:rPr>
                <w:spacing w:val="-2"/>
                <w:sz w:val="24"/>
              </w:rPr>
              <w:t xml:space="preserve">микрорайонов», </w:t>
            </w:r>
            <w:r>
              <w:rPr>
                <w:sz w:val="24"/>
              </w:rPr>
              <w:t>утвержденным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</w:p>
        </w:tc>
      </w:tr>
      <w:tr w:rsidR="00945684" w:rsidTr="00945684">
        <w:trPr>
          <w:trHeight w:val="554"/>
        </w:trPr>
        <w:tc>
          <w:tcPr>
            <w:tcW w:w="2263" w:type="dxa"/>
            <w:vMerge w:val="restart"/>
          </w:tcPr>
          <w:p w:rsidR="00945684" w:rsidRDefault="00945684">
            <w:pPr>
              <w:pStyle w:val="TableParagraph"/>
              <w:rPr>
                <w:sz w:val="24"/>
              </w:rPr>
            </w:pPr>
          </w:p>
          <w:p w:rsidR="00945684" w:rsidRDefault="00945684">
            <w:pPr>
              <w:pStyle w:val="TableParagraph"/>
              <w:spacing w:before="140"/>
              <w:rPr>
                <w:sz w:val="24"/>
              </w:rPr>
            </w:pPr>
          </w:p>
          <w:p w:rsidR="00945684" w:rsidRDefault="00945684" w:rsidP="00CC670F">
            <w:pPr>
              <w:pStyle w:val="TableParagraph"/>
              <w:ind w:left="146" w:right="86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объекта</w:t>
            </w:r>
          </w:p>
        </w:tc>
        <w:tc>
          <w:tcPr>
            <w:tcW w:w="7085" w:type="dxa"/>
            <w:gridSpan w:val="5"/>
          </w:tcPr>
          <w:p w:rsidR="00945684" w:rsidRDefault="00945684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Минимально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допустимый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5256" w:type="dxa"/>
            <w:gridSpan w:val="4"/>
          </w:tcPr>
          <w:p w:rsidR="00945684" w:rsidRDefault="00945684">
            <w:pPr>
              <w:pStyle w:val="TableParagraph"/>
              <w:spacing w:line="270" w:lineRule="exact"/>
              <w:ind w:left="17" w:right="2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допустимый </w:t>
            </w:r>
            <w:r>
              <w:rPr>
                <w:spacing w:val="-2"/>
                <w:sz w:val="24"/>
              </w:rPr>
              <w:t>уровень</w:t>
            </w:r>
          </w:p>
          <w:p w:rsidR="00945684" w:rsidRDefault="00945684">
            <w:pPr>
              <w:pStyle w:val="TableParagraph"/>
              <w:spacing w:line="264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945684" w:rsidTr="00945684">
        <w:trPr>
          <w:trHeight w:val="275"/>
        </w:trPr>
        <w:tc>
          <w:tcPr>
            <w:tcW w:w="2263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 w:val="restart"/>
          </w:tcPr>
          <w:p w:rsidR="00945684" w:rsidRDefault="00945684">
            <w:pPr>
              <w:pStyle w:val="TableParagraph"/>
              <w:spacing w:before="133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170" w:firstLine="93"/>
              <w:rPr>
                <w:sz w:val="24"/>
              </w:rPr>
            </w:pPr>
            <w:r>
              <w:rPr>
                <w:spacing w:val="-2"/>
                <w:sz w:val="24"/>
              </w:rPr>
              <w:t>Единица измерения</w:t>
            </w:r>
          </w:p>
        </w:tc>
        <w:tc>
          <w:tcPr>
            <w:tcW w:w="5667" w:type="dxa"/>
            <w:gridSpan w:val="4"/>
          </w:tcPr>
          <w:p w:rsidR="00945684" w:rsidRDefault="00945684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Величина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3</w:t>
            </w:r>
          </w:p>
        </w:tc>
        <w:tc>
          <w:tcPr>
            <w:tcW w:w="1701" w:type="dxa"/>
            <w:gridSpan w:val="2"/>
            <w:vMerge w:val="restart"/>
          </w:tcPr>
          <w:p w:rsidR="00945684" w:rsidRDefault="00945684">
            <w:pPr>
              <w:pStyle w:val="TableParagraph"/>
              <w:spacing w:before="133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314" w:firstLine="93"/>
              <w:rPr>
                <w:sz w:val="24"/>
              </w:rPr>
            </w:pPr>
            <w:r>
              <w:rPr>
                <w:spacing w:val="-2"/>
                <w:sz w:val="24"/>
              </w:rPr>
              <w:t>Единица измерения</w:t>
            </w:r>
          </w:p>
        </w:tc>
        <w:tc>
          <w:tcPr>
            <w:tcW w:w="3555" w:type="dxa"/>
            <w:gridSpan w:val="2"/>
            <w:vMerge w:val="restart"/>
          </w:tcPr>
          <w:p w:rsidR="00945684" w:rsidRDefault="00945684">
            <w:pPr>
              <w:pStyle w:val="TableParagraph"/>
              <w:spacing w:before="272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984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945684" w:rsidTr="00945684">
        <w:trPr>
          <w:trHeight w:val="1103"/>
        </w:trPr>
        <w:tc>
          <w:tcPr>
            <w:tcW w:w="2263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5667" w:type="dxa"/>
            <w:gridSpan w:val="4"/>
          </w:tcPr>
          <w:p w:rsidR="00945684" w:rsidRDefault="00945684">
            <w:pPr>
              <w:pStyle w:val="TableParagraph"/>
              <w:spacing w:before="267"/>
              <w:ind w:left="112" w:firstLine="5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Сельские поселения</w:t>
            </w: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3555" w:type="dxa"/>
            <w:gridSpan w:val="2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</w:tr>
      <w:tr w:rsidR="00945684" w:rsidTr="00945684">
        <w:trPr>
          <w:trHeight w:val="1655"/>
        </w:trPr>
        <w:tc>
          <w:tcPr>
            <w:tcW w:w="2263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5667" w:type="dxa"/>
            <w:gridSpan w:val="4"/>
          </w:tcPr>
          <w:p w:rsidR="00945684" w:rsidRDefault="00945684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  <w:gridSpan w:val="2"/>
          </w:tcPr>
          <w:p w:rsidR="00945684" w:rsidRDefault="00945684">
            <w:pPr>
              <w:pStyle w:val="TableParagraph"/>
              <w:rPr>
                <w:sz w:val="24"/>
              </w:rPr>
            </w:pPr>
          </w:p>
        </w:tc>
        <w:tc>
          <w:tcPr>
            <w:tcW w:w="3555" w:type="dxa"/>
            <w:gridSpan w:val="2"/>
          </w:tcPr>
          <w:p w:rsidR="00945684" w:rsidRDefault="00945684">
            <w:pPr>
              <w:pStyle w:val="TableParagraph"/>
              <w:ind w:left="56" w:righ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Министерства </w:t>
            </w:r>
            <w:r>
              <w:rPr>
                <w:sz w:val="24"/>
              </w:rPr>
              <w:t>строительства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жилищно-коммунального хозяйства Российской Федерации от 24 января 2020 года</w:t>
            </w:r>
          </w:p>
          <w:p w:rsidR="00945684" w:rsidRDefault="00945684">
            <w:pPr>
              <w:pStyle w:val="TableParagraph"/>
              <w:spacing w:line="264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33/пр</w:t>
            </w:r>
          </w:p>
        </w:tc>
      </w:tr>
      <w:tr w:rsidR="00D72086">
        <w:trPr>
          <w:gridAfter w:val="1"/>
          <w:wAfter w:w="28" w:type="dxa"/>
          <w:trHeight w:val="2759"/>
        </w:trPr>
        <w:tc>
          <w:tcPr>
            <w:tcW w:w="14576" w:type="dxa"/>
            <w:gridSpan w:val="9"/>
          </w:tcPr>
          <w:p w:rsidR="00D72086" w:rsidRDefault="0001538E">
            <w:pPr>
              <w:pStyle w:val="TableParagraph"/>
              <w:spacing w:line="268" w:lineRule="exact"/>
              <w:ind w:left="815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>
            <w:pPr>
              <w:pStyle w:val="TableParagraph"/>
              <w:numPr>
                <w:ilvl w:val="0"/>
                <w:numId w:val="10"/>
              </w:numPr>
              <w:tabs>
                <w:tab w:val="left" w:pos="1069"/>
              </w:tabs>
              <w:ind w:right="94" w:firstLine="708"/>
              <w:jc w:val="both"/>
              <w:rPr>
                <w:sz w:val="24"/>
              </w:rPr>
            </w:pPr>
            <w:r>
              <w:rPr>
                <w:sz w:val="24"/>
              </w:rPr>
              <w:t>К озелененным территориям общего пользования относятся: лесные парки, парки (городские, районные, тематический), скверы, бульвары, сады, набережные.</w:t>
            </w:r>
          </w:p>
          <w:p w:rsidR="00D72086" w:rsidRDefault="0001538E">
            <w:pPr>
              <w:pStyle w:val="TableParagraph"/>
              <w:numPr>
                <w:ilvl w:val="0"/>
                <w:numId w:val="10"/>
              </w:numPr>
              <w:tabs>
                <w:tab w:val="left" w:pos="1055"/>
              </w:tabs>
              <w:ind w:right="91" w:firstLine="708"/>
              <w:jc w:val="both"/>
              <w:rPr>
                <w:sz w:val="24"/>
              </w:rPr>
            </w:pPr>
            <w:r>
              <w:rPr>
                <w:sz w:val="24"/>
              </w:rPr>
              <w:t>Соотношение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«общегородского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озеленения»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«озеленения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районов»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устанавливается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ОМСУ,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этом доля «озеленения жилых районов» не может быть меньше 20 %.</w:t>
            </w:r>
          </w:p>
          <w:p w:rsidR="00D72086" w:rsidRDefault="0001538E">
            <w:pPr>
              <w:pStyle w:val="TableParagraph"/>
              <w:numPr>
                <w:ilvl w:val="0"/>
                <w:numId w:val="10"/>
              </w:numPr>
              <w:tabs>
                <w:tab w:val="left" w:pos="1129"/>
              </w:tabs>
              <w:ind w:right="89" w:firstLine="708"/>
              <w:jc w:val="both"/>
              <w:rPr>
                <w:sz w:val="24"/>
              </w:rPr>
            </w:pPr>
            <w:r>
              <w:rPr>
                <w:sz w:val="24"/>
              </w:rPr>
              <w:t>Классификация городских и сельских поселений в зависимости от проектной численности населения на расчетный срок принимается в соответствии с 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утвержденным приказом Министерства строительства и жилищно-коммунального хозяйства Российской Федерации от 30 декабря 2016 года № 1034/пр.</w:t>
            </w:r>
          </w:p>
          <w:p w:rsidR="00D72086" w:rsidRDefault="0001538E">
            <w:pPr>
              <w:pStyle w:val="TableParagraph"/>
              <w:numPr>
                <w:ilvl w:val="0"/>
                <w:numId w:val="10"/>
              </w:numPr>
              <w:tabs>
                <w:tab w:val="left" w:pos="1055"/>
              </w:tabs>
              <w:spacing w:line="264" w:lineRule="exact"/>
              <w:ind w:left="1055" w:hanging="24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скобках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численностью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тыс. </w:t>
            </w:r>
            <w:r>
              <w:rPr>
                <w:spacing w:val="-2"/>
                <w:sz w:val="24"/>
              </w:rPr>
              <w:t>человек.</w:t>
            </w:r>
          </w:p>
        </w:tc>
      </w:tr>
    </w:tbl>
    <w:p w:rsidR="00D72086" w:rsidRDefault="0001538E">
      <w:pPr>
        <w:pStyle w:val="a8"/>
        <w:spacing w:before="316"/>
        <w:ind w:left="980"/>
      </w:pPr>
      <w:r>
        <w:t>Предельные</w:t>
      </w:r>
      <w:r>
        <w:rPr>
          <w:spacing w:val="-15"/>
        </w:rPr>
        <w:t xml:space="preserve"> </w:t>
      </w:r>
      <w:r>
        <w:t>значения</w:t>
      </w:r>
      <w:r>
        <w:rPr>
          <w:spacing w:val="-13"/>
        </w:rPr>
        <w:t xml:space="preserve"> </w:t>
      </w:r>
      <w:r>
        <w:t>расчетных</w:t>
      </w:r>
      <w:r>
        <w:rPr>
          <w:spacing w:val="-12"/>
        </w:rPr>
        <w:t xml:space="preserve"> </w:t>
      </w:r>
      <w:r>
        <w:t>показателей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области</w:t>
      </w:r>
      <w:r>
        <w:rPr>
          <w:spacing w:val="-14"/>
        </w:rPr>
        <w:t xml:space="preserve"> </w:t>
      </w:r>
      <w:r>
        <w:t>благоустройства</w:t>
      </w:r>
      <w:r>
        <w:rPr>
          <w:spacing w:val="-13"/>
        </w:rPr>
        <w:t xml:space="preserve"> </w:t>
      </w:r>
      <w:r>
        <w:t>жилых</w:t>
      </w:r>
      <w:r>
        <w:rPr>
          <w:spacing w:val="-14"/>
        </w:rPr>
        <w:t xml:space="preserve"> </w:t>
      </w:r>
      <w:r>
        <w:t>территорий</w:t>
      </w:r>
      <w:r>
        <w:rPr>
          <w:spacing w:val="-12"/>
        </w:rPr>
        <w:t xml:space="preserve"> </w:t>
      </w:r>
      <w:r>
        <w:t>приведены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таблице</w:t>
      </w:r>
      <w:r>
        <w:rPr>
          <w:spacing w:val="-14"/>
        </w:rPr>
        <w:t xml:space="preserve"> </w:t>
      </w:r>
      <w:r w:rsidR="00C26EFD">
        <w:rPr>
          <w:spacing w:val="-14"/>
        </w:rPr>
        <w:t>19</w:t>
      </w:r>
      <w:r>
        <w:rPr>
          <w:spacing w:val="-5"/>
        </w:rPr>
        <w:t>.</w:t>
      </w:r>
    </w:p>
    <w:p w:rsidR="00D72086" w:rsidRDefault="0001538E">
      <w:pPr>
        <w:pStyle w:val="a8"/>
        <w:spacing w:before="122"/>
        <w:ind w:left="13501"/>
      </w:pPr>
      <w:r>
        <w:t>Таблица</w:t>
      </w:r>
      <w:r>
        <w:rPr>
          <w:spacing w:val="-5"/>
        </w:rPr>
        <w:t xml:space="preserve"> </w:t>
      </w:r>
      <w:r w:rsidR="00C26EFD">
        <w:rPr>
          <w:spacing w:val="-5"/>
        </w:rPr>
        <w:t>19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3828"/>
        <w:gridCol w:w="5386"/>
        <w:gridCol w:w="2525"/>
      </w:tblGrid>
      <w:tr w:rsidR="00D72086">
        <w:trPr>
          <w:trHeight w:val="1103"/>
        </w:trPr>
        <w:tc>
          <w:tcPr>
            <w:tcW w:w="562" w:type="dxa"/>
          </w:tcPr>
          <w:p w:rsidR="00D72086" w:rsidRDefault="0001538E">
            <w:pPr>
              <w:pStyle w:val="TableParagraph"/>
              <w:spacing w:before="267"/>
              <w:ind w:left="117" w:right="103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2268" w:type="dxa"/>
          </w:tcPr>
          <w:p w:rsidR="00D72086" w:rsidRDefault="0001538E">
            <w:pPr>
              <w:pStyle w:val="TableParagraph"/>
              <w:spacing w:before="267"/>
              <w:ind w:left="731" w:right="105" w:hanging="612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вида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3828" w:type="dxa"/>
          </w:tcPr>
          <w:p w:rsidR="00D72086" w:rsidRDefault="0001538E">
            <w:pPr>
              <w:pStyle w:val="TableParagraph"/>
              <w:spacing w:before="267"/>
              <w:ind w:left="1187" w:hanging="454"/>
              <w:rPr>
                <w:sz w:val="24"/>
              </w:rPr>
            </w:pPr>
            <w:r>
              <w:rPr>
                <w:sz w:val="24"/>
              </w:rPr>
              <w:t>Объекты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капитального </w:t>
            </w:r>
            <w:r>
              <w:rPr>
                <w:spacing w:val="-2"/>
                <w:sz w:val="24"/>
              </w:rPr>
              <w:t>строительства</w:t>
            </w:r>
          </w:p>
        </w:tc>
        <w:tc>
          <w:tcPr>
            <w:tcW w:w="5386" w:type="dxa"/>
          </w:tcPr>
          <w:p w:rsidR="00D72086" w:rsidRDefault="0001538E">
            <w:pPr>
              <w:pStyle w:val="TableParagraph"/>
              <w:spacing w:before="267"/>
              <w:ind w:left="918" w:hanging="720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допустимого уровня обеспеченности объектами</w:t>
            </w:r>
          </w:p>
        </w:tc>
        <w:tc>
          <w:tcPr>
            <w:tcW w:w="2525" w:type="dxa"/>
          </w:tcPr>
          <w:p w:rsidR="00D72086" w:rsidRDefault="0001538E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показатель </w:t>
            </w:r>
            <w:r>
              <w:rPr>
                <w:spacing w:val="-2"/>
                <w:sz w:val="24"/>
              </w:rPr>
              <w:t>максимально</w:t>
            </w:r>
          </w:p>
          <w:p w:rsidR="00D72086" w:rsidRDefault="0001538E">
            <w:pPr>
              <w:pStyle w:val="TableParagraph"/>
              <w:spacing w:line="270" w:lineRule="atLeast"/>
              <w:ind w:left="6" w:right="1"/>
              <w:jc w:val="center"/>
              <w:rPr>
                <w:sz w:val="24"/>
              </w:rPr>
            </w:pPr>
            <w:r>
              <w:rPr>
                <w:sz w:val="24"/>
              </w:rPr>
              <w:t>допустимого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уровня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597"/>
        </w:trPr>
        <w:tc>
          <w:tcPr>
            <w:tcW w:w="562" w:type="dxa"/>
          </w:tcPr>
          <w:p w:rsidR="00D72086" w:rsidRDefault="0001538E">
            <w:pPr>
              <w:pStyle w:val="TableParagraph"/>
              <w:spacing w:before="152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268" w:type="dxa"/>
          </w:tcPr>
          <w:p w:rsidR="00D72086" w:rsidRDefault="0001538E">
            <w:pPr>
              <w:pStyle w:val="TableParagraph"/>
              <w:spacing w:before="1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Придомовые площадки</w:t>
            </w:r>
          </w:p>
        </w:tc>
        <w:tc>
          <w:tcPr>
            <w:tcW w:w="3828" w:type="dxa"/>
          </w:tcPr>
          <w:p w:rsidR="00D72086" w:rsidRDefault="0001538E">
            <w:pPr>
              <w:pStyle w:val="TableParagraph"/>
              <w:spacing w:line="267" w:lineRule="exact"/>
              <w:ind w:left="10" w:right="3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игр детей дошкольного </w:t>
            </w:r>
            <w:r>
              <w:rPr>
                <w:spacing w:val="-10"/>
                <w:sz w:val="24"/>
              </w:rPr>
              <w:t>и</w:t>
            </w:r>
          </w:p>
          <w:p w:rsidR="00D72086" w:rsidRDefault="0001538E">
            <w:pPr>
              <w:pStyle w:val="TableParagraph"/>
              <w:spacing w:before="38" w:line="271" w:lineRule="exact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>младшего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1,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6</w:t>
            </w:r>
          </w:p>
        </w:tc>
        <w:tc>
          <w:tcPr>
            <w:tcW w:w="5386" w:type="dxa"/>
          </w:tcPr>
          <w:p w:rsidR="00D72086" w:rsidRDefault="0001538E">
            <w:pPr>
              <w:pStyle w:val="TableParagraph"/>
              <w:spacing w:before="13"/>
              <w:ind w:left="1069" w:hanging="932"/>
              <w:rPr>
                <w:sz w:val="24"/>
              </w:rPr>
            </w:pPr>
            <w:r>
              <w:rPr>
                <w:sz w:val="24"/>
              </w:rPr>
              <w:t>нормативная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обеспеченность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0,7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чел.; минимальный размер – 30 кв. м</w:t>
            </w:r>
          </w:p>
        </w:tc>
        <w:tc>
          <w:tcPr>
            <w:tcW w:w="2525" w:type="dxa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</w:tc>
      </w:tr>
      <w:tr w:rsidR="00D72086">
        <w:trPr>
          <w:trHeight w:val="1106"/>
        </w:trPr>
        <w:tc>
          <w:tcPr>
            <w:tcW w:w="562" w:type="dxa"/>
          </w:tcPr>
          <w:p w:rsidR="00D72086" w:rsidRDefault="0001538E">
            <w:pPr>
              <w:pStyle w:val="TableParagraph"/>
              <w:spacing w:before="270"/>
              <w:ind w:left="117" w:right="103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2268" w:type="dxa"/>
          </w:tcPr>
          <w:p w:rsidR="00D72086" w:rsidRDefault="0001538E" w:rsidP="00CC670F">
            <w:pPr>
              <w:pStyle w:val="TableParagraph"/>
              <w:spacing w:before="270"/>
              <w:ind w:left="113" w:right="105" w:firstLine="6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r w:rsidR="00CC670F">
              <w:rPr>
                <w:sz w:val="24"/>
              </w:rPr>
              <w:t xml:space="preserve">вида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3828" w:type="dxa"/>
          </w:tcPr>
          <w:p w:rsidR="00D72086" w:rsidRDefault="0001538E">
            <w:pPr>
              <w:pStyle w:val="TableParagraph"/>
              <w:spacing w:before="270"/>
              <w:ind w:left="1187" w:hanging="454"/>
              <w:rPr>
                <w:sz w:val="24"/>
              </w:rPr>
            </w:pPr>
            <w:r>
              <w:rPr>
                <w:sz w:val="24"/>
              </w:rPr>
              <w:t>Объекты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капитального </w:t>
            </w:r>
            <w:r>
              <w:rPr>
                <w:spacing w:val="-2"/>
                <w:sz w:val="24"/>
              </w:rPr>
              <w:t>строительства</w:t>
            </w:r>
          </w:p>
        </w:tc>
        <w:tc>
          <w:tcPr>
            <w:tcW w:w="5386" w:type="dxa"/>
          </w:tcPr>
          <w:p w:rsidR="00D72086" w:rsidRDefault="0001538E">
            <w:pPr>
              <w:pStyle w:val="TableParagraph"/>
              <w:spacing w:before="270"/>
              <w:ind w:left="918" w:hanging="720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допустимого уровня обеспеченности объектами</w:t>
            </w:r>
          </w:p>
        </w:tc>
        <w:tc>
          <w:tcPr>
            <w:tcW w:w="2525" w:type="dxa"/>
          </w:tcPr>
          <w:p w:rsidR="00D72086" w:rsidRDefault="0001538E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показатель </w:t>
            </w:r>
            <w:r>
              <w:rPr>
                <w:spacing w:val="-2"/>
                <w:sz w:val="24"/>
              </w:rPr>
              <w:t xml:space="preserve">максимально </w:t>
            </w:r>
            <w:r>
              <w:rPr>
                <w:sz w:val="24"/>
              </w:rPr>
              <w:t>допустимого уровня</w:t>
            </w:r>
          </w:p>
          <w:p w:rsidR="00D72086" w:rsidRDefault="0001538E">
            <w:pPr>
              <w:pStyle w:val="TableParagraph"/>
              <w:spacing w:line="264" w:lineRule="exact"/>
              <w:ind w:left="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541"/>
        </w:trPr>
        <w:tc>
          <w:tcPr>
            <w:tcW w:w="562" w:type="dxa"/>
            <w:vMerge w:val="restart"/>
            <w:tcBorders>
              <w:bottom w:val="double" w:sz="4" w:space="0" w:color="000000"/>
            </w:tcBorders>
          </w:tcPr>
          <w:p w:rsidR="00D72086" w:rsidRDefault="00D72086">
            <w:pPr>
              <w:pStyle w:val="TableParagraph"/>
            </w:pPr>
          </w:p>
        </w:tc>
        <w:tc>
          <w:tcPr>
            <w:tcW w:w="2268" w:type="dxa"/>
            <w:vMerge w:val="restart"/>
            <w:tcBorders>
              <w:bottom w:val="double" w:sz="4" w:space="0" w:color="000000"/>
            </w:tcBorders>
          </w:tcPr>
          <w:p w:rsidR="00D72086" w:rsidRDefault="0001538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благоустройства</w:t>
            </w:r>
          </w:p>
        </w:tc>
        <w:tc>
          <w:tcPr>
            <w:tcW w:w="3828" w:type="dxa"/>
          </w:tcPr>
          <w:p w:rsidR="00D72086" w:rsidRDefault="00D72086">
            <w:pPr>
              <w:pStyle w:val="TableParagraph"/>
            </w:pPr>
          </w:p>
        </w:tc>
        <w:tc>
          <w:tcPr>
            <w:tcW w:w="5386" w:type="dxa"/>
          </w:tcPr>
          <w:p w:rsidR="00D72086" w:rsidRDefault="0001538E">
            <w:pPr>
              <w:pStyle w:val="TableParagraph"/>
              <w:spacing w:line="268" w:lineRule="exact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Расстояние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границы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площадки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окон жилых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72086" w:rsidRDefault="0001538E">
            <w:pPr>
              <w:pStyle w:val="TableParagraph"/>
              <w:spacing w:line="254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>общественных зданий 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525" w:type="dxa"/>
            <w:vMerge w:val="restart"/>
            <w:tcBorders>
              <w:bottom w:val="double" w:sz="4" w:space="0" w:color="000000"/>
            </w:tcBorders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267"/>
              <w:rPr>
                <w:sz w:val="24"/>
              </w:rPr>
            </w:pPr>
          </w:p>
          <w:p w:rsidR="00D72086" w:rsidRDefault="0001538E">
            <w:pPr>
              <w:pStyle w:val="TableParagraph"/>
              <w:spacing w:before="1"/>
              <w:ind w:left="43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нормируется</w:t>
            </w:r>
          </w:p>
        </w:tc>
      </w:tr>
      <w:tr w:rsidR="00D72086">
        <w:trPr>
          <w:trHeight w:val="531"/>
        </w:trPr>
        <w:tc>
          <w:tcPr>
            <w:tcW w:w="562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</w:tcPr>
          <w:p w:rsidR="00D72086" w:rsidRDefault="0001538E">
            <w:pPr>
              <w:pStyle w:val="TableParagraph"/>
              <w:spacing w:before="118"/>
              <w:ind w:left="23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взрослого </w:t>
            </w:r>
            <w:r>
              <w:rPr>
                <w:spacing w:val="-2"/>
                <w:sz w:val="24"/>
              </w:rPr>
              <w:t>населения</w:t>
            </w:r>
          </w:p>
        </w:tc>
        <w:tc>
          <w:tcPr>
            <w:tcW w:w="5386" w:type="dxa"/>
          </w:tcPr>
          <w:p w:rsidR="00D72086" w:rsidRDefault="0001538E">
            <w:pPr>
              <w:pStyle w:val="TableParagraph"/>
              <w:spacing w:line="258" w:lineRule="exact"/>
              <w:ind w:left="9" w:right="4"/>
              <w:jc w:val="center"/>
              <w:rPr>
                <w:sz w:val="24"/>
              </w:rPr>
            </w:pPr>
            <w:r>
              <w:rPr>
                <w:sz w:val="24"/>
              </w:rPr>
              <w:t>нормативная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обеспеченность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0,1 кв. 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чел.;</w:t>
            </w:r>
          </w:p>
          <w:p w:rsidR="00D72086" w:rsidRDefault="0001538E">
            <w:pPr>
              <w:pStyle w:val="TableParagraph"/>
              <w:spacing w:line="25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минимальный размер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кв.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525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1083"/>
        </w:trPr>
        <w:tc>
          <w:tcPr>
            <w:tcW w:w="562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</w:tcPr>
          <w:p w:rsidR="00D72086" w:rsidRDefault="0001538E">
            <w:pPr>
              <w:pStyle w:val="TableParagraph"/>
              <w:spacing w:before="269" w:line="201" w:lineRule="auto"/>
              <w:ind w:left="1091" w:right="431" w:hanging="651"/>
              <w:rPr>
                <w:sz w:val="18"/>
              </w:rPr>
            </w:pP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физкультурой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position w:val="-12"/>
                <w:sz w:val="24"/>
              </w:rPr>
              <w:t xml:space="preserve">спортом </w:t>
            </w:r>
            <w:r>
              <w:rPr>
                <w:sz w:val="18"/>
              </w:rPr>
              <w:t>2, 3, 4, 5, 6</w:t>
            </w:r>
          </w:p>
        </w:tc>
        <w:tc>
          <w:tcPr>
            <w:tcW w:w="5386" w:type="dxa"/>
          </w:tcPr>
          <w:p w:rsidR="00D72086" w:rsidRDefault="0001538E">
            <w:pPr>
              <w:pStyle w:val="TableParagraph"/>
              <w:spacing w:line="258" w:lineRule="exact"/>
              <w:ind w:left="138"/>
              <w:rPr>
                <w:sz w:val="24"/>
              </w:rPr>
            </w:pPr>
            <w:r>
              <w:rPr>
                <w:sz w:val="24"/>
              </w:rPr>
              <w:t>нормативная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обеспеченность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0,7 кв. 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чел.;</w:t>
            </w:r>
          </w:p>
          <w:p w:rsidR="00D72086" w:rsidRDefault="0001538E">
            <w:pPr>
              <w:pStyle w:val="TableParagraph"/>
              <w:ind w:left="66" w:firstLine="943"/>
              <w:rPr>
                <w:sz w:val="24"/>
              </w:rPr>
            </w:pPr>
            <w:r>
              <w:rPr>
                <w:sz w:val="24"/>
              </w:rPr>
              <w:t>минимальный размер – 100 кв. м Расстояние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границы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площадки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жилых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D72086" w:rsidRDefault="0001538E">
            <w:pPr>
              <w:pStyle w:val="TableParagraph"/>
              <w:spacing w:line="254" w:lineRule="exact"/>
              <w:ind w:left="1048"/>
              <w:rPr>
                <w:sz w:val="24"/>
              </w:rPr>
            </w:pPr>
            <w:r>
              <w:rPr>
                <w:sz w:val="24"/>
              </w:rPr>
              <w:t>общественных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зданий 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10-40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525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1359"/>
        </w:trPr>
        <w:tc>
          <w:tcPr>
            <w:tcW w:w="562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</w:tcPr>
          <w:p w:rsidR="00D72086" w:rsidRDefault="0001538E">
            <w:pPr>
              <w:pStyle w:val="TableParagraph"/>
              <w:spacing w:line="258" w:lineRule="exact"/>
              <w:ind w:left="10" w:right="3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хозяйственных </w:t>
            </w:r>
            <w:r>
              <w:rPr>
                <w:spacing w:val="-4"/>
                <w:sz w:val="24"/>
              </w:rPr>
              <w:t>целей</w:t>
            </w:r>
          </w:p>
          <w:p w:rsidR="00D72086" w:rsidRDefault="0001538E">
            <w:pPr>
              <w:pStyle w:val="TableParagraph"/>
              <w:spacing w:line="270" w:lineRule="atLeas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(контейнерные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площадки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сбора ТБО и крупногабаритного мусора, площадка для выбивания ковров, разделочная площадка и т.д.)</w:t>
            </w:r>
          </w:p>
        </w:tc>
        <w:tc>
          <w:tcPr>
            <w:tcW w:w="5386" w:type="dxa"/>
          </w:tcPr>
          <w:p w:rsidR="00D72086" w:rsidRDefault="0001538E">
            <w:pPr>
              <w:pStyle w:val="TableParagraph"/>
              <w:spacing w:before="12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нормативная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обеспеченность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0,03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чел.; минимальный размер – 10 кв. м</w:t>
            </w:r>
          </w:p>
          <w:p w:rsidR="00D72086" w:rsidRDefault="0001538E">
            <w:pPr>
              <w:pStyle w:val="TableParagraph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Расстояние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границы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площадки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жилых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общественных зданий – 20 м</w:t>
            </w:r>
          </w:p>
        </w:tc>
        <w:tc>
          <w:tcPr>
            <w:tcW w:w="2525" w:type="dxa"/>
            <w:vMerge/>
            <w:tcBorders>
              <w:top w:val="nil"/>
              <w:bottom w:val="double" w:sz="4" w:space="0" w:color="000000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3318"/>
        </w:trPr>
        <w:tc>
          <w:tcPr>
            <w:tcW w:w="14569" w:type="dxa"/>
            <w:gridSpan w:val="5"/>
            <w:tcBorders>
              <w:top w:val="double" w:sz="4" w:space="0" w:color="000000"/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line="275" w:lineRule="exact"/>
              <w:ind w:left="815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>
            <w:pPr>
              <w:pStyle w:val="TableParagraph"/>
              <w:numPr>
                <w:ilvl w:val="0"/>
                <w:numId w:val="11"/>
              </w:numPr>
              <w:tabs>
                <w:tab w:val="left" w:pos="1069"/>
              </w:tabs>
              <w:ind w:right="94" w:firstLine="708"/>
              <w:jc w:val="both"/>
              <w:rPr>
                <w:sz w:val="24"/>
              </w:rPr>
            </w:pPr>
            <w:r>
              <w:rPr>
                <w:sz w:val="24"/>
              </w:rPr>
              <w:t>Устройство площадок для игр детей дошкольного и младшего школьного возраста не допускается на крышах зданий, строений, сооружений выше двух надземных этажей и выше 10 метров от средней планировочной отметки земли проектируемого объекта капитального строительства.</w:t>
            </w:r>
          </w:p>
          <w:p w:rsidR="00D72086" w:rsidRDefault="0001538E">
            <w:pPr>
              <w:pStyle w:val="TableParagraph"/>
              <w:numPr>
                <w:ilvl w:val="0"/>
                <w:numId w:val="11"/>
              </w:numPr>
              <w:tabs>
                <w:tab w:val="left" w:pos="1059"/>
              </w:tabs>
              <w:ind w:right="99" w:firstLine="708"/>
              <w:jc w:val="both"/>
              <w:rPr>
                <w:sz w:val="24"/>
              </w:rPr>
            </w:pPr>
            <w:r>
              <w:rPr>
                <w:sz w:val="24"/>
              </w:rPr>
              <w:t>Устройство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площадок 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занятий физкультурой не допускается на крышах зданий,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строений, сооружений выше пяти надземных этажей и выше 21 метра от средней планировочной отметки земли проектируемого объекта капитального строительства.</w:t>
            </w:r>
          </w:p>
          <w:p w:rsidR="00D72086" w:rsidRDefault="0001538E">
            <w:pPr>
              <w:pStyle w:val="TableParagraph"/>
              <w:numPr>
                <w:ilvl w:val="0"/>
                <w:numId w:val="11"/>
              </w:numPr>
              <w:tabs>
                <w:tab w:val="left" w:pos="1071"/>
              </w:tabs>
              <w:ind w:right="95" w:firstLine="708"/>
              <w:jc w:val="both"/>
              <w:rPr>
                <w:sz w:val="24"/>
              </w:rPr>
            </w:pPr>
            <w:r>
              <w:rPr>
                <w:sz w:val="24"/>
              </w:rPr>
              <w:t>Площадки для занятий физкультурой и спортом, размещаемые на крышах зданий, строений, сооружений выше двух надземных этажей и выше 10 метров от средней планировочной отметки земли проектируемого объекта капитального строительства, должны быть оборудованы сплошным сетчатым ограждением сверху и по периметру высотой не менее 4 метров.</w:t>
            </w:r>
          </w:p>
          <w:p w:rsidR="00D72086" w:rsidRDefault="0001538E">
            <w:pPr>
              <w:pStyle w:val="TableParagraph"/>
              <w:numPr>
                <w:ilvl w:val="0"/>
                <w:numId w:val="11"/>
              </w:numPr>
              <w:tabs>
                <w:tab w:val="left" w:pos="1055"/>
              </w:tabs>
              <w:spacing w:line="270" w:lineRule="atLeast"/>
              <w:ind w:right="98" w:firstLine="708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комплексном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допускается сокращение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площадок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физкультурой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50 %)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случае устройства плоскостных спортивных сооружений (спортивных площадок) общего пользования площадью не менее расчетной площади таких площадок.</w:t>
            </w:r>
          </w:p>
          <w:p w:rsidR="00D72086" w:rsidRDefault="0001538E">
            <w:pPr>
              <w:numPr>
                <w:ilvl w:val="0"/>
                <w:numId w:val="12"/>
              </w:numPr>
              <w:tabs>
                <w:tab w:val="left" w:pos="1099"/>
              </w:tabs>
              <w:ind w:right="100" w:firstLine="70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допускается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сокращать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расчетную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площадь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площадок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физкультурой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физкультурно-оздоровительных комплексов, а также спортивных зон общеобразовательных организаций, институтов и прочих учебных заведений.</w:t>
            </w:r>
          </w:p>
          <w:p w:rsidR="00D72086" w:rsidRDefault="0001538E">
            <w:pPr>
              <w:numPr>
                <w:ilvl w:val="0"/>
                <w:numId w:val="12"/>
              </w:numPr>
              <w:tabs>
                <w:tab w:val="left" w:pos="1060"/>
              </w:tabs>
              <w:ind w:right="102" w:firstLine="708"/>
              <w:rPr>
                <w:sz w:val="24"/>
              </w:rPr>
            </w:pPr>
            <w:r>
              <w:rPr>
                <w:sz w:val="24"/>
              </w:rPr>
              <w:t>Территория площадок для игр детей и для занятий физкультурой и спортом следует озеленять не менее чем на 30 %, с высадкой деревьев и кустарников. Озеленение указанных площадок не входит в % озеленения земельного участка.</w:t>
            </w:r>
          </w:p>
          <w:p w:rsidR="00D72086" w:rsidRDefault="00D72086">
            <w:pPr>
              <w:pStyle w:val="TableParagraph"/>
              <w:tabs>
                <w:tab w:val="left" w:pos="1055"/>
              </w:tabs>
              <w:spacing w:line="270" w:lineRule="atLeast"/>
              <w:ind w:right="98"/>
              <w:jc w:val="both"/>
              <w:rPr>
                <w:sz w:val="24"/>
              </w:rPr>
            </w:pPr>
          </w:p>
        </w:tc>
      </w:tr>
    </w:tbl>
    <w:p w:rsidR="00D72086" w:rsidRDefault="00D72086">
      <w:pPr>
        <w:pStyle w:val="a8"/>
        <w:ind w:left="171"/>
        <w:rPr>
          <w:sz w:val="20"/>
        </w:rPr>
      </w:pPr>
    </w:p>
    <w:p w:rsidR="00D72086" w:rsidRPr="008568B5" w:rsidRDefault="0001538E" w:rsidP="008568B5">
      <w:pPr>
        <w:pStyle w:val="ac"/>
        <w:numPr>
          <w:ilvl w:val="2"/>
          <w:numId w:val="8"/>
        </w:numPr>
        <w:tabs>
          <w:tab w:val="left" w:pos="1018"/>
          <w:tab w:val="left" w:pos="1503"/>
        </w:tabs>
        <w:spacing w:before="275" w:line="240" w:lineRule="auto"/>
        <w:ind w:left="1018" w:right="803" w:hanging="214"/>
        <w:jc w:val="center"/>
        <w:rPr>
          <w:sz w:val="28"/>
        </w:rPr>
      </w:pPr>
      <w:bookmarkStart w:id="24" w:name="2.3.7._Предельные_значения_расчетных_пок"/>
      <w:bookmarkEnd w:id="24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 и предельные значения расчетных</w:t>
      </w:r>
      <w:r w:rsidR="008568B5">
        <w:rPr>
          <w:sz w:val="28"/>
        </w:rPr>
        <w:t xml:space="preserve"> </w:t>
      </w:r>
      <w:r w:rsidRPr="008568B5">
        <w:rPr>
          <w:sz w:val="28"/>
          <w:szCs w:val="28"/>
        </w:rPr>
        <w:t>показателей</w:t>
      </w:r>
      <w:r w:rsidRPr="008568B5">
        <w:rPr>
          <w:spacing w:val="-2"/>
          <w:sz w:val="28"/>
          <w:szCs w:val="28"/>
        </w:rPr>
        <w:t xml:space="preserve"> </w:t>
      </w:r>
      <w:r w:rsidRPr="008568B5">
        <w:rPr>
          <w:sz w:val="28"/>
          <w:szCs w:val="28"/>
        </w:rPr>
        <w:t>максимально</w:t>
      </w:r>
      <w:r w:rsidRPr="008568B5">
        <w:rPr>
          <w:spacing w:val="-2"/>
          <w:sz w:val="28"/>
          <w:szCs w:val="28"/>
        </w:rPr>
        <w:t xml:space="preserve"> </w:t>
      </w:r>
      <w:r w:rsidRPr="008568B5">
        <w:rPr>
          <w:sz w:val="28"/>
          <w:szCs w:val="28"/>
        </w:rPr>
        <w:t>допустимого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уровня</w:t>
      </w:r>
      <w:r w:rsidRPr="008568B5">
        <w:rPr>
          <w:spacing w:val="-2"/>
          <w:sz w:val="28"/>
          <w:szCs w:val="28"/>
        </w:rPr>
        <w:t xml:space="preserve"> </w:t>
      </w:r>
      <w:r w:rsidRPr="008568B5">
        <w:rPr>
          <w:sz w:val="28"/>
          <w:szCs w:val="28"/>
        </w:rPr>
        <w:t>их</w:t>
      </w:r>
      <w:r w:rsidRPr="008568B5">
        <w:rPr>
          <w:spacing w:val="-2"/>
          <w:sz w:val="28"/>
          <w:szCs w:val="28"/>
        </w:rPr>
        <w:t xml:space="preserve"> </w:t>
      </w:r>
      <w:r w:rsidRPr="008568B5">
        <w:rPr>
          <w:sz w:val="28"/>
          <w:szCs w:val="28"/>
        </w:rPr>
        <w:t>территориальной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доступности</w:t>
      </w:r>
      <w:r w:rsidRPr="008568B5">
        <w:rPr>
          <w:spacing w:val="-2"/>
          <w:sz w:val="28"/>
          <w:szCs w:val="28"/>
        </w:rPr>
        <w:t xml:space="preserve"> </w:t>
      </w:r>
      <w:r w:rsidRPr="008568B5">
        <w:rPr>
          <w:sz w:val="28"/>
          <w:szCs w:val="28"/>
        </w:rPr>
        <w:t>в</w:t>
      </w:r>
      <w:r w:rsidRPr="008568B5">
        <w:rPr>
          <w:spacing w:val="-2"/>
          <w:sz w:val="28"/>
          <w:szCs w:val="28"/>
        </w:rPr>
        <w:t xml:space="preserve"> </w:t>
      </w:r>
      <w:r w:rsidRPr="008568B5">
        <w:rPr>
          <w:sz w:val="28"/>
          <w:szCs w:val="28"/>
        </w:rPr>
        <w:t>области</w:t>
      </w:r>
      <w:r w:rsidRPr="008568B5">
        <w:rPr>
          <w:spacing w:val="-4"/>
          <w:sz w:val="28"/>
          <w:szCs w:val="28"/>
        </w:rPr>
        <w:t xml:space="preserve"> </w:t>
      </w:r>
      <w:r w:rsidRPr="008568B5">
        <w:rPr>
          <w:sz w:val="28"/>
          <w:szCs w:val="28"/>
        </w:rPr>
        <w:t>отдыха</w:t>
      </w:r>
      <w:r w:rsidRPr="008568B5">
        <w:rPr>
          <w:spacing w:val="-5"/>
          <w:sz w:val="28"/>
          <w:szCs w:val="28"/>
        </w:rPr>
        <w:t xml:space="preserve"> </w:t>
      </w:r>
      <w:r w:rsidRPr="008568B5">
        <w:rPr>
          <w:sz w:val="28"/>
          <w:szCs w:val="28"/>
        </w:rPr>
        <w:t>и</w:t>
      </w:r>
      <w:r w:rsidRPr="008568B5">
        <w:rPr>
          <w:spacing w:val="-2"/>
          <w:sz w:val="28"/>
          <w:szCs w:val="28"/>
        </w:rPr>
        <w:t xml:space="preserve"> </w:t>
      </w:r>
      <w:r w:rsidRPr="008568B5">
        <w:rPr>
          <w:sz w:val="28"/>
          <w:szCs w:val="28"/>
        </w:rPr>
        <w:t>обустройства</w:t>
      </w:r>
      <w:r w:rsidRPr="008568B5">
        <w:rPr>
          <w:spacing w:val="-3"/>
          <w:sz w:val="28"/>
          <w:szCs w:val="28"/>
        </w:rPr>
        <w:t xml:space="preserve"> </w:t>
      </w:r>
      <w:r w:rsidRPr="008568B5">
        <w:rPr>
          <w:sz w:val="28"/>
          <w:szCs w:val="28"/>
        </w:rPr>
        <w:t>мест массового отдыха населения</w:t>
      </w:r>
    </w:p>
    <w:p w:rsidR="008568B5" w:rsidRDefault="0001538E" w:rsidP="00730DD1">
      <w:pPr>
        <w:pStyle w:val="a8"/>
        <w:spacing w:before="274" w:line="242" w:lineRule="auto"/>
        <w:ind w:left="284" w:firstLine="707"/>
      </w:pPr>
      <w:r>
        <w:t>Предельные значения расчетных показателей в области отдыха и обустройства мест массового отдыха</w:t>
      </w:r>
      <w:r w:rsidR="00945684">
        <w:t xml:space="preserve"> населения приведены в таблице 2</w:t>
      </w:r>
      <w:r w:rsidR="00C26EFD">
        <w:t>0</w:t>
      </w:r>
      <w:r>
        <w:t>.</w:t>
      </w:r>
    </w:p>
    <w:p w:rsidR="00D72086" w:rsidRDefault="0001538E">
      <w:pPr>
        <w:pStyle w:val="a8"/>
        <w:spacing w:after="7" w:line="318" w:lineRule="exact"/>
        <w:ind w:right="283"/>
        <w:jc w:val="right"/>
        <w:rPr>
          <w:spacing w:val="-5"/>
        </w:rPr>
      </w:pPr>
      <w:r>
        <w:t>Таблица</w:t>
      </w:r>
      <w:r w:rsidR="00945684">
        <w:rPr>
          <w:spacing w:val="-5"/>
        </w:rPr>
        <w:t xml:space="preserve"> 2</w:t>
      </w:r>
      <w:r w:rsidR="00C26EFD">
        <w:rPr>
          <w:spacing w:val="-5"/>
        </w:rPr>
        <w:t>0</w:t>
      </w:r>
    </w:p>
    <w:p w:rsidR="008568B5" w:rsidRDefault="008568B5">
      <w:pPr>
        <w:pStyle w:val="a8"/>
        <w:spacing w:after="7" w:line="318" w:lineRule="exact"/>
        <w:ind w:right="283"/>
        <w:jc w:val="right"/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25"/>
        <w:gridCol w:w="1973"/>
        <w:gridCol w:w="5388"/>
        <w:gridCol w:w="1982"/>
        <w:gridCol w:w="2114"/>
        <w:gridCol w:w="24"/>
      </w:tblGrid>
      <w:tr w:rsidR="00945684" w:rsidTr="00945684">
        <w:trPr>
          <w:trHeight w:val="827"/>
        </w:trPr>
        <w:tc>
          <w:tcPr>
            <w:tcW w:w="3125" w:type="dxa"/>
            <w:vMerge w:val="restart"/>
          </w:tcPr>
          <w:p w:rsidR="00945684" w:rsidRDefault="00945684">
            <w:pPr>
              <w:pStyle w:val="TableParagraph"/>
              <w:spacing w:line="268" w:lineRule="exact"/>
              <w:ind w:left="441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7361" w:type="dxa"/>
            <w:gridSpan w:val="2"/>
          </w:tcPr>
          <w:p w:rsidR="00945684" w:rsidRDefault="00945684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4120" w:type="dxa"/>
            <w:gridSpan w:val="3"/>
          </w:tcPr>
          <w:p w:rsidR="00945684" w:rsidRDefault="00945684">
            <w:pPr>
              <w:pStyle w:val="TableParagraph"/>
              <w:ind w:left="82" w:right="68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допустимый </w:t>
            </w:r>
            <w:r>
              <w:rPr>
                <w:spacing w:val="-2"/>
                <w:sz w:val="24"/>
              </w:rPr>
              <w:t>уровень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территориальной</w:t>
            </w:r>
          </w:p>
          <w:p w:rsidR="00945684" w:rsidRDefault="00945684">
            <w:pPr>
              <w:pStyle w:val="TableParagraph"/>
              <w:spacing w:line="264" w:lineRule="exact"/>
              <w:ind w:left="82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доступности</w:t>
            </w:r>
          </w:p>
        </w:tc>
      </w:tr>
      <w:tr w:rsidR="00945684" w:rsidTr="00945684">
        <w:trPr>
          <w:trHeight w:val="275"/>
        </w:trPr>
        <w:tc>
          <w:tcPr>
            <w:tcW w:w="3125" w:type="dxa"/>
            <w:vMerge/>
            <w:tcBorders>
              <w:top w:val="nil"/>
            </w:tcBorders>
          </w:tcPr>
          <w:p w:rsidR="00945684" w:rsidRDefault="00945684"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</w:tcPr>
          <w:p w:rsidR="00945684" w:rsidRDefault="00945684">
            <w:pPr>
              <w:pStyle w:val="TableParagraph"/>
              <w:spacing w:line="256" w:lineRule="exact"/>
              <w:ind w:left="23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6"/>
                <w:sz w:val="24"/>
              </w:rPr>
              <w:t>измерения</w:t>
            </w:r>
          </w:p>
        </w:tc>
        <w:tc>
          <w:tcPr>
            <w:tcW w:w="5388" w:type="dxa"/>
          </w:tcPr>
          <w:p w:rsidR="00945684" w:rsidRDefault="00945684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982" w:type="dxa"/>
          </w:tcPr>
          <w:p w:rsidR="00945684" w:rsidRDefault="00945684">
            <w:pPr>
              <w:pStyle w:val="TableParagraph"/>
              <w:spacing w:line="256" w:lineRule="exact"/>
              <w:ind w:left="28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5"/>
                <w:sz w:val="24"/>
              </w:rPr>
              <w:t>измерения</w:t>
            </w:r>
          </w:p>
        </w:tc>
        <w:tc>
          <w:tcPr>
            <w:tcW w:w="2138" w:type="dxa"/>
            <w:gridSpan w:val="2"/>
          </w:tcPr>
          <w:p w:rsidR="00945684" w:rsidRDefault="00945684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945684" w:rsidTr="00945684">
        <w:trPr>
          <w:trHeight w:val="1157"/>
        </w:trPr>
        <w:tc>
          <w:tcPr>
            <w:tcW w:w="3125" w:type="dxa"/>
            <w:tcBorders>
              <w:bottom w:val="double" w:sz="4" w:space="0" w:color="000000"/>
            </w:tcBorders>
          </w:tcPr>
          <w:p w:rsidR="00945684" w:rsidRDefault="00945684">
            <w:pPr>
              <w:pStyle w:val="TableParagraph"/>
              <w:spacing w:before="152"/>
              <w:ind w:left="107" w:right="575"/>
              <w:rPr>
                <w:sz w:val="24"/>
              </w:rPr>
            </w:pPr>
            <w:r>
              <w:rPr>
                <w:spacing w:val="-6"/>
                <w:sz w:val="24"/>
              </w:rPr>
              <w:t>Общественная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уборная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в </w:t>
            </w:r>
            <w:r>
              <w:rPr>
                <w:sz w:val="24"/>
              </w:rPr>
              <w:t>местах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массового пребывания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</w:p>
        </w:tc>
        <w:tc>
          <w:tcPr>
            <w:tcW w:w="1973" w:type="dxa"/>
            <w:tcBorders>
              <w:bottom w:val="double" w:sz="4" w:space="0" w:color="000000"/>
            </w:tcBorders>
          </w:tcPr>
          <w:p w:rsidR="00945684" w:rsidRDefault="00945684">
            <w:pPr>
              <w:pStyle w:val="TableParagraph"/>
              <w:ind w:left="138" w:right="134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объектов на 1000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резидентов</w:t>
            </w:r>
          </w:p>
          <w:p w:rsidR="00945684" w:rsidRDefault="00945684">
            <w:pPr>
              <w:pStyle w:val="TableParagraph"/>
              <w:spacing w:line="172" w:lineRule="exact"/>
              <w:ind w:left="7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388" w:type="dxa"/>
            <w:tcBorders>
              <w:bottom w:val="double" w:sz="4" w:space="0" w:color="000000"/>
            </w:tcBorders>
          </w:tcPr>
          <w:p w:rsidR="00945684" w:rsidRDefault="00945684">
            <w:pPr>
              <w:pStyle w:val="TableParagraph"/>
              <w:ind w:left="184" w:right="170" w:firstLine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Устанавливается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благоустройства </w:t>
            </w:r>
            <w:r>
              <w:rPr>
                <w:spacing w:val="-6"/>
                <w:sz w:val="24"/>
              </w:rPr>
              <w:t>территории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муниципальных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образований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иных </w:t>
            </w:r>
            <w:r>
              <w:rPr>
                <w:spacing w:val="-2"/>
                <w:sz w:val="24"/>
              </w:rPr>
              <w:t>стандартах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правилах,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утверждаемых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органом </w:t>
            </w:r>
            <w:r>
              <w:rPr>
                <w:sz w:val="24"/>
              </w:rPr>
              <w:t>местного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</w:tc>
        <w:tc>
          <w:tcPr>
            <w:tcW w:w="1982" w:type="dxa"/>
            <w:tcBorders>
              <w:bottom w:val="double" w:sz="4" w:space="0" w:color="000000"/>
            </w:tcBorders>
          </w:tcPr>
          <w:p w:rsidR="00945684" w:rsidRDefault="00945684">
            <w:pPr>
              <w:pStyle w:val="TableParagraph"/>
              <w:spacing w:before="15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258" w:right="243" w:firstLine="12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Пешеходная </w:t>
            </w:r>
            <w:r>
              <w:rPr>
                <w:spacing w:val="-7"/>
                <w:sz w:val="24"/>
              </w:rPr>
              <w:t>доступность,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138" w:type="dxa"/>
            <w:gridSpan w:val="2"/>
            <w:tcBorders>
              <w:bottom w:val="double" w:sz="4" w:space="0" w:color="000000"/>
            </w:tcBorders>
          </w:tcPr>
          <w:p w:rsidR="00945684" w:rsidRDefault="00945684">
            <w:pPr>
              <w:pStyle w:val="TableParagraph"/>
              <w:spacing w:before="152"/>
              <w:rPr>
                <w:sz w:val="24"/>
              </w:rPr>
            </w:pPr>
          </w:p>
          <w:p w:rsidR="00945684" w:rsidRDefault="00945684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750</w:t>
            </w:r>
          </w:p>
        </w:tc>
      </w:tr>
      <w:tr w:rsidR="00D72086">
        <w:trPr>
          <w:gridAfter w:val="1"/>
          <w:wAfter w:w="24" w:type="dxa"/>
          <w:trHeight w:val="1663"/>
        </w:trPr>
        <w:tc>
          <w:tcPr>
            <w:tcW w:w="14582" w:type="dxa"/>
            <w:gridSpan w:val="5"/>
            <w:tcBorders>
              <w:top w:val="double" w:sz="4" w:space="0" w:color="000000"/>
            </w:tcBorders>
          </w:tcPr>
          <w:p w:rsidR="00D72086" w:rsidRDefault="0001538E">
            <w:pPr>
              <w:pStyle w:val="TableParagraph"/>
              <w:spacing w:line="273" w:lineRule="exact"/>
              <w:ind w:left="817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>
            <w:pPr>
              <w:pStyle w:val="TableParagraph"/>
              <w:numPr>
                <w:ilvl w:val="0"/>
                <w:numId w:val="13"/>
              </w:numPr>
              <w:tabs>
                <w:tab w:val="left" w:pos="1044"/>
              </w:tabs>
              <w:ind w:left="1044" w:hanging="227"/>
              <w:rPr>
                <w:sz w:val="24"/>
              </w:rPr>
            </w:pPr>
            <w:r>
              <w:rPr>
                <w:spacing w:val="-4"/>
                <w:sz w:val="24"/>
              </w:rPr>
              <w:t>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менее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объекта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местах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массового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пребывания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людей.</w:t>
            </w:r>
          </w:p>
          <w:p w:rsidR="00D72086" w:rsidRDefault="0001538E">
            <w:pPr>
              <w:pStyle w:val="TableParagraph"/>
              <w:numPr>
                <w:ilvl w:val="0"/>
                <w:numId w:val="13"/>
              </w:numPr>
              <w:tabs>
                <w:tab w:val="left" w:pos="1049"/>
              </w:tabs>
              <w:ind w:left="109" w:right="102" w:firstLine="70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Общественные уборные могут размещаться как отдельно расположенные самостоятельные объекты и как встроенные (пристроенные)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общественным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зданиям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городским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сооружениям.</w:t>
            </w:r>
          </w:p>
          <w:p w:rsidR="00D72086" w:rsidRDefault="0001538E">
            <w:pPr>
              <w:pStyle w:val="TableParagraph"/>
              <w:numPr>
                <w:ilvl w:val="0"/>
                <w:numId w:val="13"/>
              </w:numPr>
              <w:tabs>
                <w:tab w:val="left" w:pos="1124"/>
              </w:tabs>
              <w:spacing w:line="270" w:lineRule="atLeast"/>
              <w:ind w:left="109" w:right="94" w:firstLine="708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уборных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определяется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проектными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согласовывается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установленном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 органами Роспотребнадзора.</w:t>
            </w:r>
          </w:p>
        </w:tc>
      </w:tr>
    </w:tbl>
    <w:p w:rsidR="00D72086" w:rsidRDefault="0001538E">
      <w:pPr>
        <w:pStyle w:val="ac"/>
        <w:numPr>
          <w:ilvl w:val="2"/>
          <w:numId w:val="8"/>
        </w:numPr>
        <w:tabs>
          <w:tab w:val="left" w:pos="1018"/>
          <w:tab w:val="left" w:pos="1503"/>
        </w:tabs>
        <w:spacing w:before="229" w:line="242" w:lineRule="auto"/>
        <w:ind w:left="1018" w:right="803" w:hanging="214"/>
        <w:jc w:val="center"/>
        <w:rPr>
          <w:sz w:val="28"/>
        </w:rPr>
      </w:pPr>
      <w:bookmarkStart w:id="25" w:name="2.3.8._Предельные_значения_расчетных_пок"/>
      <w:bookmarkEnd w:id="25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7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объектами местного значения </w:t>
      </w:r>
      <w:r w:rsidR="009E3ED2">
        <w:rPr>
          <w:sz w:val="28"/>
        </w:rPr>
        <w:t>сельского поселения</w:t>
      </w:r>
      <w:r>
        <w:rPr>
          <w:sz w:val="28"/>
        </w:rPr>
        <w:t>, поселения и предельные значения расчетных</w:t>
      </w:r>
    </w:p>
    <w:p w:rsidR="00D72086" w:rsidRDefault="0001538E">
      <w:pPr>
        <w:pStyle w:val="a8"/>
        <w:spacing w:line="317" w:lineRule="exact"/>
        <w:ind w:left="793"/>
        <w:jc w:val="center"/>
      </w:pPr>
      <w:r>
        <w:t>показателей</w:t>
      </w:r>
      <w:r>
        <w:rPr>
          <w:spacing w:val="-8"/>
        </w:rPr>
        <w:t xml:space="preserve"> </w:t>
      </w:r>
      <w:r>
        <w:t>максимально</w:t>
      </w:r>
      <w:r>
        <w:rPr>
          <w:spacing w:val="-6"/>
        </w:rPr>
        <w:t xml:space="preserve"> </w:t>
      </w:r>
      <w:r>
        <w:t>допустимого</w:t>
      </w:r>
      <w:r>
        <w:rPr>
          <w:spacing w:val="-8"/>
        </w:rPr>
        <w:t xml:space="preserve"> </w:t>
      </w:r>
      <w:r>
        <w:t>уровня</w:t>
      </w:r>
      <w:r>
        <w:rPr>
          <w:spacing w:val="-6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территориальной</w:t>
      </w:r>
      <w:r>
        <w:rPr>
          <w:spacing w:val="-7"/>
        </w:rPr>
        <w:t xml:space="preserve"> </w:t>
      </w:r>
      <w:r>
        <w:t>доступности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области</w:t>
      </w:r>
      <w:r>
        <w:rPr>
          <w:spacing w:val="-6"/>
        </w:rPr>
        <w:t xml:space="preserve"> </w:t>
      </w:r>
      <w:r>
        <w:t>культуры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искусства</w:t>
      </w:r>
    </w:p>
    <w:p w:rsidR="00D72086" w:rsidRDefault="0001538E">
      <w:pPr>
        <w:pStyle w:val="a8"/>
        <w:spacing w:before="275"/>
        <w:ind w:left="992"/>
      </w:pPr>
      <w:r>
        <w:t>Предельные</w:t>
      </w:r>
      <w:r>
        <w:rPr>
          <w:spacing w:val="-13"/>
        </w:rPr>
        <w:t xml:space="preserve"> </w:t>
      </w:r>
      <w:r>
        <w:t>значения</w:t>
      </w:r>
      <w:r>
        <w:rPr>
          <w:spacing w:val="-13"/>
        </w:rPr>
        <w:t xml:space="preserve"> </w:t>
      </w:r>
      <w:r>
        <w:t>расчетных</w:t>
      </w:r>
      <w:r>
        <w:rPr>
          <w:spacing w:val="-12"/>
        </w:rPr>
        <w:t xml:space="preserve"> </w:t>
      </w:r>
      <w:r>
        <w:t>показателей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области</w:t>
      </w:r>
      <w:r>
        <w:rPr>
          <w:spacing w:val="-12"/>
        </w:rPr>
        <w:t xml:space="preserve"> </w:t>
      </w:r>
      <w:r>
        <w:t>культуры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искусства</w:t>
      </w:r>
      <w:r>
        <w:rPr>
          <w:spacing w:val="-13"/>
        </w:rPr>
        <w:t xml:space="preserve"> </w:t>
      </w:r>
      <w:r>
        <w:t>приведены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таблице</w:t>
      </w:r>
      <w:r>
        <w:rPr>
          <w:spacing w:val="-12"/>
        </w:rPr>
        <w:t xml:space="preserve"> </w:t>
      </w:r>
      <w:r w:rsidR="00945684">
        <w:rPr>
          <w:spacing w:val="-5"/>
        </w:rPr>
        <w:t>2</w:t>
      </w:r>
      <w:r w:rsidR="00C26EFD">
        <w:rPr>
          <w:spacing w:val="-5"/>
        </w:rPr>
        <w:t>1</w:t>
      </w:r>
      <w:r>
        <w:rPr>
          <w:spacing w:val="-5"/>
        </w:rPr>
        <w:t>.</w:t>
      </w:r>
    </w:p>
    <w:p w:rsidR="00CC670F" w:rsidRDefault="00CC670F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8568B5" w:rsidRDefault="008568B5" w:rsidP="00945684">
      <w:pPr>
        <w:pStyle w:val="a8"/>
        <w:tabs>
          <w:tab w:val="left" w:pos="14742"/>
        </w:tabs>
        <w:ind w:right="283"/>
        <w:jc w:val="right"/>
      </w:pPr>
    </w:p>
    <w:p w:rsidR="00D72086" w:rsidRDefault="0001538E" w:rsidP="00945684">
      <w:pPr>
        <w:pStyle w:val="a8"/>
        <w:tabs>
          <w:tab w:val="left" w:pos="14742"/>
        </w:tabs>
        <w:ind w:right="283"/>
        <w:jc w:val="right"/>
      </w:pPr>
      <w:r>
        <w:t>Таблица</w:t>
      </w:r>
      <w:r w:rsidR="00945684">
        <w:t xml:space="preserve"> </w:t>
      </w:r>
      <w:r w:rsidR="00945684">
        <w:rPr>
          <w:spacing w:val="-5"/>
        </w:rPr>
        <w:t>2</w:t>
      </w:r>
      <w:r w:rsidR="00C26EFD">
        <w:rPr>
          <w:spacing w:val="-5"/>
        </w:rPr>
        <w:t>1</w:t>
      </w:r>
    </w:p>
    <w:p w:rsidR="00D72086" w:rsidRDefault="00D72086">
      <w:pPr>
        <w:pStyle w:val="a8"/>
        <w:spacing w:before="17"/>
        <w:rPr>
          <w:sz w:val="20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547"/>
        <w:gridCol w:w="2835"/>
        <w:gridCol w:w="3685"/>
        <w:gridCol w:w="1986"/>
        <w:gridCol w:w="1561"/>
        <w:gridCol w:w="1419"/>
      </w:tblGrid>
      <w:tr w:rsidR="00D72086">
        <w:trPr>
          <w:trHeight w:val="554"/>
        </w:trPr>
        <w:tc>
          <w:tcPr>
            <w:tcW w:w="569" w:type="dxa"/>
            <w:vMerge w:val="restart"/>
          </w:tcPr>
          <w:p w:rsidR="00CC670F" w:rsidRDefault="00CC670F">
            <w:pPr>
              <w:pStyle w:val="TableParagraph"/>
              <w:ind w:left="122" w:right="105" w:firstLine="48"/>
              <w:rPr>
                <w:spacing w:val="-10"/>
                <w:sz w:val="24"/>
              </w:rPr>
            </w:pPr>
          </w:p>
          <w:p w:rsidR="00D72086" w:rsidRDefault="0001538E" w:rsidP="00CC670F">
            <w:pPr>
              <w:pStyle w:val="TableParagraph"/>
              <w:ind w:right="10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2547" w:type="dxa"/>
            <w:vMerge w:val="restart"/>
          </w:tcPr>
          <w:p w:rsidR="00D72086" w:rsidRDefault="00D72086">
            <w:pPr>
              <w:pStyle w:val="TableParagraph"/>
              <w:spacing w:before="195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868" w:right="120" w:hanging="348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объекта</w:t>
            </w:r>
          </w:p>
        </w:tc>
        <w:tc>
          <w:tcPr>
            <w:tcW w:w="6520" w:type="dxa"/>
            <w:gridSpan w:val="2"/>
          </w:tcPr>
          <w:p w:rsidR="00D72086" w:rsidRDefault="0001538E">
            <w:pPr>
              <w:pStyle w:val="TableParagraph"/>
              <w:spacing w:before="131"/>
              <w:ind w:left="634"/>
              <w:rPr>
                <w:sz w:val="24"/>
              </w:rPr>
            </w:pPr>
            <w:r>
              <w:rPr>
                <w:sz w:val="24"/>
              </w:rPr>
              <w:t>Минимально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допустимый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4966" w:type="dxa"/>
            <w:gridSpan w:val="3"/>
          </w:tcPr>
          <w:p w:rsidR="00D72086" w:rsidRDefault="0001538E">
            <w:pPr>
              <w:pStyle w:val="TableParagraph"/>
              <w:spacing w:line="270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допустимый </w:t>
            </w:r>
            <w:r>
              <w:rPr>
                <w:spacing w:val="-2"/>
                <w:sz w:val="24"/>
              </w:rPr>
              <w:t>уровень</w:t>
            </w:r>
          </w:p>
          <w:p w:rsidR="00D72086" w:rsidRDefault="0001538E">
            <w:pPr>
              <w:pStyle w:val="TableParagraph"/>
              <w:spacing w:line="264" w:lineRule="exact"/>
              <w:ind w:left="1" w:right="1"/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275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 w:val="restart"/>
          </w:tcPr>
          <w:p w:rsidR="00D72086" w:rsidRDefault="00D72086">
            <w:pPr>
              <w:pStyle w:val="TableParagraph"/>
              <w:spacing w:before="5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399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3685" w:type="dxa"/>
            <w:vMerge w:val="restart"/>
          </w:tcPr>
          <w:p w:rsidR="00D72086" w:rsidRDefault="00D72086">
            <w:pPr>
              <w:pStyle w:val="TableParagraph"/>
              <w:spacing w:before="51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59" w:right="1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1986" w:type="dxa"/>
            <w:vMerge w:val="restart"/>
          </w:tcPr>
          <w:p w:rsidR="00D72086" w:rsidRDefault="0001538E">
            <w:pPr>
              <w:pStyle w:val="TableParagraph"/>
              <w:spacing w:before="188"/>
              <w:ind w:left="450" w:firstLine="93"/>
              <w:rPr>
                <w:sz w:val="24"/>
              </w:rPr>
            </w:pPr>
            <w:r>
              <w:rPr>
                <w:spacing w:val="-2"/>
                <w:sz w:val="24"/>
              </w:rPr>
              <w:t>Единица измерения</w:t>
            </w:r>
          </w:p>
        </w:tc>
        <w:tc>
          <w:tcPr>
            <w:tcW w:w="2980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985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>
        <w:trPr>
          <w:trHeight w:val="659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</w:tcPr>
          <w:p w:rsidR="00D72086" w:rsidRDefault="0001538E">
            <w:pPr>
              <w:pStyle w:val="TableParagraph"/>
              <w:spacing w:before="47"/>
              <w:ind w:left="245" w:right="134" w:hanging="10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городской </w:t>
            </w:r>
            <w:r>
              <w:rPr>
                <w:spacing w:val="-2"/>
                <w:sz w:val="24"/>
              </w:rPr>
              <w:t>местности</w:t>
            </w:r>
          </w:p>
        </w:tc>
        <w:tc>
          <w:tcPr>
            <w:tcW w:w="1419" w:type="dxa"/>
          </w:tcPr>
          <w:p w:rsidR="00D72086" w:rsidRDefault="0001538E">
            <w:pPr>
              <w:pStyle w:val="TableParagraph"/>
              <w:spacing w:before="47"/>
              <w:ind w:left="175" w:right="134" w:hanging="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сельской </w:t>
            </w:r>
            <w:r>
              <w:rPr>
                <w:spacing w:val="-2"/>
                <w:sz w:val="24"/>
              </w:rPr>
              <w:t>местности</w:t>
            </w:r>
          </w:p>
        </w:tc>
      </w:tr>
      <w:tr w:rsidR="00D72086">
        <w:trPr>
          <w:trHeight w:val="551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:rsidR="00D72086" w:rsidRDefault="0001538E">
            <w:pPr>
              <w:pStyle w:val="TableParagraph"/>
              <w:spacing w:line="268" w:lineRule="exact"/>
              <w:ind w:left="25" w:right="22"/>
              <w:jc w:val="center"/>
              <w:rPr>
                <w:sz w:val="24"/>
              </w:rPr>
            </w:pPr>
            <w:r>
              <w:rPr>
                <w:sz w:val="24"/>
              </w:rPr>
              <w:t>При населении 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200 </w:t>
            </w:r>
            <w:r>
              <w:rPr>
                <w:spacing w:val="-4"/>
                <w:sz w:val="24"/>
              </w:rPr>
              <w:t>тыс.</w:t>
            </w:r>
          </w:p>
          <w:p w:rsidR="00D72086" w:rsidRDefault="0001538E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</w:rPr>
            </w:pPr>
            <w:r>
              <w:rPr>
                <w:sz w:val="24"/>
              </w:rPr>
              <w:t>чел.: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</w:t>
            </w:r>
          </w:p>
        </w:tc>
        <w:tc>
          <w:tcPr>
            <w:tcW w:w="198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</w:tcPr>
          <w:p w:rsidR="00D72086" w:rsidRDefault="00D72086">
            <w:pPr>
              <w:pStyle w:val="TableParagraph"/>
            </w:pPr>
          </w:p>
        </w:tc>
        <w:tc>
          <w:tcPr>
            <w:tcW w:w="1419" w:type="dxa"/>
          </w:tcPr>
          <w:p w:rsidR="00D72086" w:rsidRDefault="00D72086">
            <w:pPr>
              <w:pStyle w:val="TableParagraph"/>
            </w:pPr>
          </w:p>
        </w:tc>
      </w:tr>
      <w:tr w:rsidR="00D72086">
        <w:trPr>
          <w:trHeight w:val="275"/>
        </w:trPr>
        <w:tc>
          <w:tcPr>
            <w:tcW w:w="14602" w:type="dxa"/>
            <w:gridSpan w:val="7"/>
          </w:tcPr>
          <w:p w:rsidR="00D72086" w:rsidRDefault="0001538E">
            <w:pPr>
              <w:pStyle w:val="TableParagraph"/>
              <w:spacing w:line="256" w:lineRule="exact"/>
              <w:ind w:left="3" w:right="1"/>
              <w:jc w:val="center"/>
              <w:rPr>
                <w:sz w:val="24"/>
              </w:rPr>
            </w:pPr>
            <w:r>
              <w:rPr>
                <w:sz w:val="24"/>
              </w:rPr>
              <w:t>Сельское</w:t>
            </w:r>
            <w:r>
              <w:rPr>
                <w:spacing w:val="-2"/>
                <w:sz w:val="24"/>
              </w:rPr>
              <w:t xml:space="preserve"> поселение</w:t>
            </w:r>
          </w:p>
        </w:tc>
      </w:tr>
      <w:tr w:rsidR="00D72086">
        <w:trPr>
          <w:trHeight w:val="827"/>
        </w:trPr>
        <w:tc>
          <w:tcPr>
            <w:tcW w:w="569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94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547" w:type="dxa"/>
            <w:vMerge w:val="restart"/>
          </w:tcPr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5" w:right="1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Общедоступная </w:t>
            </w:r>
            <w:r>
              <w:rPr>
                <w:sz w:val="24"/>
              </w:rPr>
              <w:t>библиотека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детским </w:t>
            </w:r>
            <w:r>
              <w:rPr>
                <w:spacing w:val="-2"/>
                <w:sz w:val="24"/>
              </w:rPr>
              <w:t>отделением</w:t>
            </w:r>
          </w:p>
        </w:tc>
        <w:tc>
          <w:tcPr>
            <w:tcW w:w="2835" w:type="dxa"/>
            <w:vMerge w:val="restart"/>
          </w:tcPr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4" w:right="99" w:hanging="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объектов на административный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центр сельского поселения</w:t>
            </w:r>
          </w:p>
        </w:tc>
        <w:tc>
          <w:tcPr>
            <w:tcW w:w="3685" w:type="dxa"/>
            <w:vMerge w:val="restart"/>
          </w:tcPr>
          <w:p w:rsidR="00D72086" w:rsidRDefault="00D72086">
            <w:pPr>
              <w:pStyle w:val="TableParagraph"/>
              <w:rPr>
                <w:sz w:val="18"/>
              </w:rPr>
            </w:pPr>
          </w:p>
          <w:p w:rsidR="00D72086" w:rsidRDefault="00D72086">
            <w:pPr>
              <w:pStyle w:val="TableParagraph"/>
              <w:rPr>
                <w:sz w:val="18"/>
              </w:rPr>
            </w:pPr>
          </w:p>
          <w:p w:rsidR="00D72086" w:rsidRDefault="00D72086">
            <w:pPr>
              <w:pStyle w:val="TableParagraph"/>
              <w:spacing w:before="7"/>
              <w:rPr>
                <w:sz w:val="18"/>
              </w:rPr>
            </w:pPr>
          </w:p>
          <w:p w:rsidR="00D72086" w:rsidRDefault="0001538E">
            <w:pPr>
              <w:pStyle w:val="TableParagraph"/>
              <w:ind w:left="160" w:right="151"/>
              <w:jc w:val="center"/>
              <w:rPr>
                <w:sz w:val="18"/>
              </w:rPr>
            </w:pPr>
            <w:r>
              <w:rPr>
                <w:position w:val="-12"/>
                <w:sz w:val="24"/>
              </w:rPr>
              <w:t xml:space="preserve">1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86" w:type="dxa"/>
          </w:tcPr>
          <w:p w:rsidR="00D72086" w:rsidRDefault="0001538E">
            <w:pPr>
              <w:pStyle w:val="TableParagraph"/>
              <w:ind w:left="251" w:right="248" w:firstLine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Шаговая </w:t>
            </w:r>
            <w:r>
              <w:rPr>
                <w:sz w:val="24"/>
              </w:rPr>
              <w:t>доступность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6</w:t>
            </w:r>
            <w:r>
              <w:rPr>
                <w:sz w:val="24"/>
              </w:rPr>
              <w:t>,</w:t>
            </w:r>
          </w:p>
          <w:p w:rsidR="00D72086" w:rsidRDefault="0001538E">
            <w:pPr>
              <w:pStyle w:val="TableParagraph"/>
              <w:spacing w:line="264" w:lineRule="exact"/>
              <w:ind w:left="158" w:right="1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1" w:type="dxa"/>
          </w:tcPr>
          <w:p w:rsidR="00D72086" w:rsidRDefault="0001538E">
            <w:pPr>
              <w:pStyle w:val="TableParagraph"/>
              <w:spacing w:before="267"/>
              <w:ind w:lef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419" w:type="dxa"/>
          </w:tcPr>
          <w:p w:rsidR="00D72086" w:rsidRDefault="0001538E">
            <w:pPr>
              <w:pStyle w:val="TableParagraph"/>
              <w:spacing w:before="267"/>
              <w:ind w:left="13"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D72086">
        <w:trPr>
          <w:trHeight w:val="827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:rsidR="00D72086" w:rsidRDefault="0001538E">
            <w:pPr>
              <w:pStyle w:val="TableParagraph"/>
              <w:ind w:left="158" w:righ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Транспортная доступность,</w:t>
            </w:r>
          </w:p>
          <w:p w:rsidR="00D72086" w:rsidRDefault="0001538E">
            <w:pPr>
              <w:pStyle w:val="TableParagraph"/>
              <w:spacing w:line="264" w:lineRule="exact"/>
              <w:ind w:left="158" w:right="1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1" w:type="dxa"/>
          </w:tcPr>
          <w:p w:rsidR="00D72086" w:rsidRDefault="0001538E">
            <w:pPr>
              <w:pStyle w:val="TableParagraph"/>
              <w:spacing w:before="267"/>
              <w:ind w:lef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419" w:type="dxa"/>
          </w:tcPr>
          <w:p w:rsidR="00D72086" w:rsidRDefault="0001538E">
            <w:pPr>
              <w:pStyle w:val="TableParagraph"/>
              <w:spacing w:before="267"/>
              <w:ind w:left="13"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D72086">
        <w:trPr>
          <w:trHeight w:val="827"/>
        </w:trPr>
        <w:tc>
          <w:tcPr>
            <w:tcW w:w="569" w:type="dxa"/>
            <w:vMerge w:val="restart"/>
          </w:tcPr>
          <w:p w:rsidR="00D72086" w:rsidRDefault="00D72086">
            <w:pPr>
              <w:pStyle w:val="TableParagraph"/>
              <w:rPr>
                <w:sz w:val="24"/>
              </w:rPr>
            </w:pPr>
          </w:p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94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547" w:type="dxa"/>
            <w:vMerge w:val="restart"/>
          </w:tcPr>
          <w:p w:rsidR="00D72086" w:rsidRDefault="00D72086">
            <w:pPr>
              <w:pStyle w:val="TableParagraph"/>
              <w:spacing w:before="248"/>
              <w:rPr>
                <w:sz w:val="24"/>
              </w:rPr>
            </w:pPr>
          </w:p>
          <w:p w:rsidR="00D72086" w:rsidRDefault="0001538E">
            <w:pPr>
              <w:pStyle w:val="TableParagraph"/>
              <w:spacing w:line="273" w:lineRule="auto"/>
              <w:ind w:left="105" w:right="146"/>
              <w:rPr>
                <w:sz w:val="24"/>
              </w:rPr>
            </w:pPr>
            <w:r>
              <w:rPr>
                <w:sz w:val="24"/>
              </w:rPr>
              <w:t>Учреждение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клубного типа </w:t>
            </w:r>
            <w:r>
              <w:rPr>
                <w:sz w:val="24"/>
                <w:vertAlign w:val="superscript"/>
              </w:rPr>
              <w:t>5</w:t>
            </w:r>
          </w:p>
        </w:tc>
        <w:tc>
          <w:tcPr>
            <w:tcW w:w="2835" w:type="dxa"/>
            <w:vMerge w:val="restart"/>
          </w:tcPr>
          <w:p w:rsidR="00D72086" w:rsidRDefault="00D72086">
            <w:pPr>
              <w:pStyle w:val="TableParagraph"/>
              <w:spacing w:before="133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4" w:right="99" w:hanging="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объектов на административный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центр сельского поселения</w:t>
            </w:r>
          </w:p>
        </w:tc>
        <w:tc>
          <w:tcPr>
            <w:tcW w:w="3685" w:type="dxa"/>
            <w:vMerge w:val="restart"/>
          </w:tcPr>
          <w:p w:rsidR="00D72086" w:rsidRDefault="00D72086">
            <w:pPr>
              <w:pStyle w:val="TableParagraph"/>
              <w:rPr>
                <w:sz w:val="18"/>
              </w:rPr>
            </w:pPr>
          </w:p>
          <w:p w:rsidR="00D72086" w:rsidRDefault="00D72086">
            <w:pPr>
              <w:pStyle w:val="TableParagraph"/>
              <w:rPr>
                <w:sz w:val="18"/>
              </w:rPr>
            </w:pPr>
          </w:p>
          <w:p w:rsidR="00D72086" w:rsidRDefault="00D72086">
            <w:pPr>
              <w:pStyle w:val="TableParagraph"/>
              <w:spacing w:before="7"/>
              <w:rPr>
                <w:sz w:val="18"/>
              </w:rPr>
            </w:pPr>
          </w:p>
          <w:p w:rsidR="00D72086" w:rsidRDefault="0001538E">
            <w:pPr>
              <w:pStyle w:val="TableParagraph"/>
              <w:ind w:left="160" w:right="151"/>
              <w:jc w:val="center"/>
              <w:rPr>
                <w:sz w:val="18"/>
              </w:rPr>
            </w:pPr>
            <w:r>
              <w:rPr>
                <w:position w:val="-12"/>
                <w:sz w:val="24"/>
              </w:rPr>
              <w:t xml:space="preserve">1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86" w:type="dxa"/>
          </w:tcPr>
          <w:p w:rsidR="00D72086" w:rsidRDefault="0001538E">
            <w:pPr>
              <w:pStyle w:val="TableParagraph"/>
              <w:ind w:left="251" w:right="248" w:firstLine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Шаговая </w:t>
            </w:r>
            <w:r>
              <w:rPr>
                <w:sz w:val="24"/>
              </w:rPr>
              <w:t>доступность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6</w:t>
            </w:r>
            <w:r>
              <w:rPr>
                <w:sz w:val="24"/>
              </w:rPr>
              <w:t>,</w:t>
            </w:r>
          </w:p>
          <w:p w:rsidR="00D72086" w:rsidRDefault="0001538E">
            <w:pPr>
              <w:pStyle w:val="TableParagraph"/>
              <w:spacing w:line="264" w:lineRule="exact"/>
              <w:ind w:left="158" w:right="1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1561" w:type="dxa"/>
          </w:tcPr>
          <w:p w:rsidR="00D72086" w:rsidRDefault="0001538E">
            <w:pPr>
              <w:pStyle w:val="TableParagraph"/>
              <w:spacing w:before="267"/>
              <w:ind w:lef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419" w:type="dxa"/>
          </w:tcPr>
          <w:p w:rsidR="00D72086" w:rsidRDefault="0001538E">
            <w:pPr>
              <w:pStyle w:val="TableParagraph"/>
              <w:spacing w:before="267"/>
              <w:ind w:left="13"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D72086">
        <w:trPr>
          <w:trHeight w:val="827"/>
        </w:trPr>
        <w:tc>
          <w:tcPr>
            <w:tcW w:w="5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547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:rsidR="00D72086" w:rsidRDefault="0001538E">
            <w:pPr>
              <w:pStyle w:val="TableParagraph"/>
              <w:spacing w:line="268" w:lineRule="exact"/>
              <w:ind w:left="323" w:hanging="48"/>
              <w:rPr>
                <w:sz w:val="24"/>
              </w:rPr>
            </w:pPr>
            <w:r>
              <w:rPr>
                <w:spacing w:val="-2"/>
                <w:sz w:val="24"/>
              </w:rPr>
              <w:t>Транспортная</w:t>
            </w:r>
          </w:p>
          <w:p w:rsidR="00D72086" w:rsidRDefault="0001538E">
            <w:pPr>
              <w:pStyle w:val="TableParagraph"/>
              <w:spacing w:line="270" w:lineRule="atLeast"/>
              <w:ind w:left="784" w:hanging="46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доступность,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1561" w:type="dxa"/>
          </w:tcPr>
          <w:p w:rsidR="00D72086" w:rsidRDefault="0001538E">
            <w:pPr>
              <w:pStyle w:val="TableParagraph"/>
              <w:spacing w:before="267"/>
              <w:ind w:lef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419" w:type="dxa"/>
          </w:tcPr>
          <w:p w:rsidR="00D72086" w:rsidRDefault="0001538E">
            <w:pPr>
              <w:pStyle w:val="TableParagraph"/>
              <w:spacing w:before="267"/>
              <w:ind w:left="13"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</w:tbl>
    <w:p w:rsidR="00D72086" w:rsidRDefault="00D72086">
      <w:pPr>
        <w:pStyle w:val="a8"/>
        <w:ind w:left="171"/>
        <w:rPr>
          <w:sz w:val="20"/>
        </w:rPr>
      </w:pPr>
    </w:p>
    <w:p w:rsidR="00D72086" w:rsidRPr="008568B5" w:rsidRDefault="0001538E" w:rsidP="008568B5">
      <w:pPr>
        <w:pStyle w:val="ac"/>
        <w:numPr>
          <w:ilvl w:val="2"/>
          <w:numId w:val="8"/>
        </w:numPr>
        <w:tabs>
          <w:tab w:val="left" w:pos="1018"/>
          <w:tab w:val="left" w:pos="1503"/>
        </w:tabs>
        <w:spacing w:before="280" w:line="240" w:lineRule="auto"/>
        <w:ind w:left="1018" w:right="803" w:hanging="214"/>
        <w:jc w:val="center"/>
        <w:rPr>
          <w:sz w:val="28"/>
        </w:rPr>
      </w:pPr>
      <w:bookmarkStart w:id="26" w:name="2.3.9._Предельные_значения_расчетных_пок"/>
      <w:bookmarkEnd w:id="26"/>
      <w:r>
        <w:rPr>
          <w:sz w:val="28"/>
        </w:rPr>
        <w:t>Предельные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7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 и предельные значения расчетных показателей максимально допустимого уровня их территориальной доступности в области содержания мест</w:t>
      </w:r>
      <w:r w:rsidR="008568B5">
        <w:rPr>
          <w:sz w:val="28"/>
        </w:rPr>
        <w:t xml:space="preserve"> </w:t>
      </w:r>
      <w:r w:rsidRPr="008568B5">
        <w:rPr>
          <w:sz w:val="28"/>
          <w:szCs w:val="28"/>
        </w:rPr>
        <w:t>захоронения,</w:t>
      </w:r>
      <w:r w:rsidRPr="008568B5">
        <w:rPr>
          <w:spacing w:val="-10"/>
          <w:sz w:val="28"/>
          <w:szCs w:val="28"/>
        </w:rPr>
        <w:t xml:space="preserve"> </w:t>
      </w:r>
      <w:r w:rsidRPr="008568B5">
        <w:rPr>
          <w:sz w:val="28"/>
          <w:szCs w:val="28"/>
        </w:rPr>
        <w:t>организации</w:t>
      </w:r>
      <w:r w:rsidRPr="008568B5">
        <w:rPr>
          <w:spacing w:val="-10"/>
          <w:sz w:val="28"/>
          <w:szCs w:val="28"/>
        </w:rPr>
        <w:t xml:space="preserve"> </w:t>
      </w:r>
      <w:r w:rsidRPr="008568B5">
        <w:rPr>
          <w:sz w:val="28"/>
          <w:szCs w:val="28"/>
        </w:rPr>
        <w:t>ритуальных</w:t>
      </w:r>
      <w:r w:rsidRPr="008568B5">
        <w:rPr>
          <w:spacing w:val="-9"/>
          <w:sz w:val="28"/>
          <w:szCs w:val="28"/>
        </w:rPr>
        <w:t xml:space="preserve"> </w:t>
      </w:r>
      <w:r w:rsidRPr="008568B5">
        <w:rPr>
          <w:spacing w:val="-4"/>
          <w:sz w:val="28"/>
          <w:szCs w:val="28"/>
        </w:rPr>
        <w:t>услуг</w:t>
      </w:r>
    </w:p>
    <w:p w:rsidR="00CC670F" w:rsidRDefault="0001538E" w:rsidP="00CC670F">
      <w:pPr>
        <w:pStyle w:val="a8"/>
        <w:spacing w:before="321"/>
        <w:ind w:left="992"/>
        <w:rPr>
          <w:spacing w:val="-5"/>
        </w:rPr>
      </w:pPr>
      <w:r>
        <w:t>Предельные</w:t>
      </w:r>
      <w:r>
        <w:rPr>
          <w:spacing w:val="-14"/>
        </w:rPr>
        <w:t xml:space="preserve"> </w:t>
      </w:r>
      <w:r>
        <w:t>значения</w:t>
      </w:r>
      <w:r>
        <w:rPr>
          <w:spacing w:val="-10"/>
        </w:rPr>
        <w:t xml:space="preserve"> </w:t>
      </w:r>
      <w:r>
        <w:t>расчетных</w:t>
      </w:r>
      <w:r>
        <w:rPr>
          <w:spacing w:val="-11"/>
        </w:rPr>
        <w:t xml:space="preserve"> </w:t>
      </w:r>
      <w:r>
        <w:t>показателей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области</w:t>
      </w:r>
      <w:r>
        <w:rPr>
          <w:spacing w:val="-10"/>
        </w:rPr>
        <w:t xml:space="preserve"> </w:t>
      </w:r>
      <w:r>
        <w:t>содержания</w:t>
      </w:r>
      <w:r>
        <w:rPr>
          <w:spacing w:val="-11"/>
        </w:rPr>
        <w:t xml:space="preserve"> </w:t>
      </w:r>
      <w:r>
        <w:t>мест</w:t>
      </w:r>
      <w:r>
        <w:rPr>
          <w:spacing w:val="-11"/>
        </w:rPr>
        <w:t xml:space="preserve"> </w:t>
      </w:r>
      <w:r>
        <w:t>захоронения</w:t>
      </w:r>
      <w:r>
        <w:rPr>
          <w:spacing w:val="-11"/>
        </w:rPr>
        <w:t xml:space="preserve"> </w:t>
      </w:r>
      <w:r>
        <w:t>приведены</w:t>
      </w:r>
      <w:r>
        <w:rPr>
          <w:spacing w:val="-10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таблице</w:t>
      </w:r>
      <w:r>
        <w:rPr>
          <w:spacing w:val="-13"/>
        </w:rPr>
        <w:t xml:space="preserve"> </w:t>
      </w:r>
      <w:r w:rsidR="009E3ED2">
        <w:rPr>
          <w:spacing w:val="-13"/>
        </w:rPr>
        <w:t>2</w:t>
      </w:r>
      <w:r w:rsidR="00C26EFD">
        <w:rPr>
          <w:spacing w:val="-13"/>
        </w:rPr>
        <w:t>2</w:t>
      </w:r>
      <w:r>
        <w:rPr>
          <w:spacing w:val="-5"/>
        </w:rPr>
        <w:t>.</w:t>
      </w:r>
    </w:p>
    <w:p w:rsidR="008568B5" w:rsidRDefault="008568B5" w:rsidP="00CC670F">
      <w:pPr>
        <w:pStyle w:val="a8"/>
        <w:ind w:left="13503"/>
      </w:pPr>
    </w:p>
    <w:p w:rsidR="00D72086" w:rsidRDefault="0001538E" w:rsidP="00CC670F">
      <w:pPr>
        <w:pStyle w:val="a8"/>
        <w:ind w:left="13503"/>
      </w:pPr>
      <w:r>
        <w:t>Таблица</w:t>
      </w:r>
      <w:r>
        <w:rPr>
          <w:spacing w:val="-5"/>
        </w:rPr>
        <w:t xml:space="preserve"> </w:t>
      </w:r>
      <w:r w:rsidR="009E3ED2">
        <w:rPr>
          <w:spacing w:val="-5"/>
        </w:rPr>
        <w:t>2</w:t>
      </w:r>
      <w:r w:rsidR="00C26EFD">
        <w:rPr>
          <w:spacing w:val="-5"/>
        </w:rPr>
        <w:t>2</w:t>
      </w:r>
    </w:p>
    <w:p w:rsidR="00D72086" w:rsidRDefault="00D72086">
      <w:pPr>
        <w:pStyle w:val="a8"/>
        <w:spacing w:before="2" w:after="1"/>
        <w:rPr>
          <w:sz w:val="11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409"/>
        <w:gridCol w:w="2978"/>
        <w:gridCol w:w="2380"/>
      </w:tblGrid>
      <w:tr w:rsidR="00CC670F" w:rsidTr="00CC670F">
        <w:trPr>
          <w:trHeight w:val="551"/>
        </w:trPr>
        <w:tc>
          <w:tcPr>
            <w:tcW w:w="4248" w:type="dxa"/>
            <w:vMerge w:val="restart"/>
          </w:tcPr>
          <w:p w:rsidR="00CC670F" w:rsidRDefault="00CC670F">
            <w:pPr>
              <w:pStyle w:val="TableParagraph"/>
              <w:spacing w:before="272"/>
              <w:ind w:left="1003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4960" w:type="dxa"/>
            <w:gridSpan w:val="2"/>
          </w:tcPr>
          <w:p w:rsidR="00CC670F" w:rsidRDefault="00CC670F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CC670F" w:rsidRDefault="00CC670F">
            <w:pPr>
              <w:pStyle w:val="TableParagraph"/>
              <w:spacing w:line="264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обеспеченности</w:t>
            </w:r>
          </w:p>
        </w:tc>
        <w:tc>
          <w:tcPr>
            <w:tcW w:w="5358" w:type="dxa"/>
            <w:gridSpan w:val="2"/>
          </w:tcPr>
          <w:p w:rsidR="00CC670F" w:rsidRDefault="00CC670F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</w:p>
          <w:p w:rsidR="00CC670F" w:rsidRDefault="00CC670F">
            <w:pPr>
              <w:pStyle w:val="TableParagraph"/>
              <w:spacing w:line="264" w:lineRule="exact"/>
              <w:ind w:left="16" w:right="3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территориальной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CC670F" w:rsidTr="00CC670F">
        <w:trPr>
          <w:trHeight w:val="275"/>
        </w:trPr>
        <w:tc>
          <w:tcPr>
            <w:tcW w:w="4248" w:type="dxa"/>
            <w:vMerge/>
            <w:tcBorders>
              <w:top w:val="nil"/>
            </w:tcBorders>
          </w:tcPr>
          <w:p w:rsidR="00CC670F" w:rsidRDefault="00CC670F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CC670F" w:rsidRDefault="00CC670F">
            <w:pPr>
              <w:pStyle w:val="TableParagraph"/>
              <w:spacing w:line="256" w:lineRule="exact"/>
              <w:ind w:left="14" w:right="5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409" w:type="dxa"/>
          </w:tcPr>
          <w:p w:rsidR="00CC670F" w:rsidRDefault="00CC670F">
            <w:pPr>
              <w:pStyle w:val="TableParagraph"/>
              <w:spacing w:line="256" w:lineRule="exact"/>
              <w:ind w:left="64" w:right="4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2978" w:type="dxa"/>
          </w:tcPr>
          <w:p w:rsidR="00CC670F" w:rsidRDefault="00CC670F">
            <w:pPr>
              <w:pStyle w:val="TableParagraph"/>
              <w:spacing w:line="256" w:lineRule="exact"/>
              <w:ind w:left="526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380" w:type="dxa"/>
          </w:tcPr>
          <w:p w:rsidR="00CC670F" w:rsidRDefault="00CC670F">
            <w:pPr>
              <w:pStyle w:val="TableParagraph"/>
              <w:spacing w:line="256" w:lineRule="exact"/>
              <w:ind w:left="435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CC670F" w:rsidTr="00CC670F">
        <w:trPr>
          <w:trHeight w:val="275"/>
        </w:trPr>
        <w:tc>
          <w:tcPr>
            <w:tcW w:w="4248" w:type="dxa"/>
          </w:tcPr>
          <w:p w:rsidR="00CC670F" w:rsidRDefault="00CC670F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6"/>
                <w:sz w:val="24"/>
              </w:rPr>
              <w:t>Кладбище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традиционного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захоронения</w:t>
            </w:r>
          </w:p>
        </w:tc>
        <w:tc>
          <w:tcPr>
            <w:tcW w:w="2551" w:type="dxa"/>
          </w:tcPr>
          <w:p w:rsidR="00CC670F" w:rsidRDefault="00CC670F">
            <w:pPr>
              <w:pStyle w:val="TableParagraph"/>
              <w:spacing w:line="256" w:lineRule="exact"/>
              <w:ind w:left="14" w:right="9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2409" w:type="dxa"/>
          </w:tcPr>
          <w:p w:rsidR="00CC670F" w:rsidRDefault="00CC670F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0,24</w:t>
            </w:r>
          </w:p>
        </w:tc>
        <w:tc>
          <w:tcPr>
            <w:tcW w:w="5358" w:type="dxa"/>
            <w:gridSpan w:val="2"/>
          </w:tcPr>
          <w:p w:rsidR="00CC670F" w:rsidRDefault="00CC670F">
            <w:pPr>
              <w:pStyle w:val="TableParagraph"/>
              <w:spacing w:line="256" w:lineRule="exact"/>
              <w:ind w:left="16" w:right="9"/>
              <w:jc w:val="center"/>
              <w:rPr>
                <w:spacing w:val="-2"/>
                <w:sz w:val="24"/>
              </w:rPr>
            </w:pPr>
            <w:r>
              <w:rPr>
                <w:spacing w:val="-3"/>
                <w:sz w:val="24"/>
              </w:rPr>
              <w:t>Не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  <w:p w:rsidR="00CC670F" w:rsidRDefault="00CC670F">
            <w:pPr>
              <w:pStyle w:val="TableParagraph"/>
              <w:spacing w:line="256" w:lineRule="exact"/>
              <w:ind w:left="16" w:right="9"/>
              <w:jc w:val="center"/>
              <w:rPr>
                <w:sz w:val="24"/>
              </w:rPr>
            </w:pPr>
          </w:p>
        </w:tc>
      </w:tr>
    </w:tbl>
    <w:p w:rsidR="00D72086" w:rsidRDefault="0001538E">
      <w:pPr>
        <w:pStyle w:val="ac"/>
        <w:numPr>
          <w:ilvl w:val="2"/>
          <w:numId w:val="8"/>
        </w:numPr>
        <w:tabs>
          <w:tab w:val="left" w:pos="1018"/>
          <w:tab w:val="left" w:pos="1573"/>
        </w:tabs>
        <w:spacing w:before="316" w:line="242" w:lineRule="auto"/>
        <w:ind w:left="1018" w:right="734" w:hanging="286"/>
        <w:jc w:val="center"/>
      </w:pPr>
      <w:bookmarkStart w:id="27" w:name="2.3.10._Предельные_значения_расчетных_по"/>
      <w:bookmarkEnd w:id="27"/>
      <w:r>
        <w:rPr>
          <w:sz w:val="28"/>
        </w:rPr>
        <w:t>Предельные</w:t>
      </w:r>
      <w:r>
        <w:rPr>
          <w:spacing w:val="-7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6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4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 местного значения</w:t>
      </w:r>
      <w:r w:rsidR="009E3ED2">
        <w:rPr>
          <w:sz w:val="28"/>
        </w:rPr>
        <w:t xml:space="preserve"> </w:t>
      </w:r>
      <w:r w:rsidR="00654DE3">
        <w:rPr>
          <w:sz w:val="28"/>
        </w:rPr>
        <w:t>и</w:t>
      </w:r>
      <w:r>
        <w:rPr>
          <w:sz w:val="28"/>
        </w:rPr>
        <w:t xml:space="preserve"> предельные значения расчетных </w:t>
      </w:r>
      <w:r>
        <w:rPr>
          <w:sz w:val="28"/>
          <w:szCs w:val="28"/>
        </w:rPr>
        <w:t>показателей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максимально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допустимого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уровня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доступности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комплексного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развития </w:t>
      </w:r>
      <w:r>
        <w:rPr>
          <w:spacing w:val="-2"/>
          <w:sz w:val="28"/>
          <w:szCs w:val="28"/>
        </w:rPr>
        <w:t>территории</w:t>
      </w:r>
    </w:p>
    <w:p w:rsidR="00D72086" w:rsidRDefault="0001538E">
      <w:pPr>
        <w:pStyle w:val="a8"/>
        <w:spacing w:before="316" w:line="322" w:lineRule="exact"/>
        <w:ind w:left="992"/>
        <w:jc w:val="both"/>
      </w:pPr>
      <w:r>
        <w:t>Правила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область</w:t>
      </w:r>
      <w:r>
        <w:rPr>
          <w:spacing w:val="-8"/>
        </w:rPr>
        <w:t xml:space="preserve"> </w:t>
      </w:r>
      <w:r>
        <w:t>применения</w:t>
      </w:r>
      <w:r>
        <w:rPr>
          <w:spacing w:val="-6"/>
        </w:rPr>
        <w:t xml:space="preserve"> </w:t>
      </w:r>
      <w:r>
        <w:rPr>
          <w:spacing w:val="-2"/>
        </w:rPr>
        <w:t>показателей.</w:t>
      </w:r>
    </w:p>
    <w:p w:rsidR="00D72086" w:rsidRDefault="0001538E">
      <w:pPr>
        <w:pStyle w:val="a8"/>
        <w:ind w:left="284" w:right="279" w:firstLine="708"/>
        <w:jc w:val="both"/>
      </w:pPr>
      <w:r>
        <w:t>Показатели устанавливаются в нормативах градостроительного проектирования муниципальных образований Республики Башкортостан, согласно требованиям «СП 531.1325800.2024. Свод правил. Градостроительство. Модели городской среды. Общие положения», утвержденным Министерством строительства и жилищно-коммунального хозяйства Российской Федерации от 18 января 2024 года № 25/пр.</w:t>
      </w:r>
    </w:p>
    <w:p w:rsidR="00D72086" w:rsidRPr="00654DE3" w:rsidRDefault="0001538E" w:rsidP="00654DE3">
      <w:pPr>
        <w:pStyle w:val="ac"/>
        <w:numPr>
          <w:ilvl w:val="2"/>
          <w:numId w:val="8"/>
        </w:numPr>
        <w:tabs>
          <w:tab w:val="left" w:pos="1018"/>
          <w:tab w:val="left" w:pos="1573"/>
        </w:tabs>
        <w:spacing w:before="277" w:line="240" w:lineRule="auto"/>
        <w:ind w:left="1018" w:right="734" w:hanging="286"/>
        <w:jc w:val="center"/>
        <w:rPr>
          <w:sz w:val="28"/>
        </w:rPr>
      </w:pPr>
      <w:bookmarkStart w:id="28" w:name="2.3.11._Предельные_значения_расчетных_по"/>
      <w:bookmarkEnd w:id="28"/>
      <w:r>
        <w:rPr>
          <w:sz w:val="28"/>
        </w:rPr>
        <w:t>Предельные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допустимого</w:t>
      </w:r>
      <w:r>
        <w:rPr>
          <w:spacing w:val="-6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5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объектами местного значения </w:t>
      </w:r>
      <w:r w:rsidR="00654DE3">
        <w:rPr>
          <w:sz w:val="28"/>
        </w:rPr>
        <w:t>и</w:t>
      </w:r>
      <w:r>
        <w:rPr>
          <w:sz w:val="28"/>
        </w:rPr>
        <w:t xml:space="preserve"> предельные значения расчетных</w:t>
      </w:r>
      <w:r w:rsidR="00654DE3">
        <w:rPr>
          <w:sz w:val="28"/>
        </w:rPr>
        <w:t xml:space="preserve"> </w:t>
      </w:r>
      <w:r w:rsidRPr="00654DE3">
        <w:rPr>
          <w:sz w:val="28"/>
          <w:szCs w:val="28"/>
        </w:rPr>
        <w:t>показателей</w:t>
      </w:r>
      <w:r w:rsidRPr="00654DE3">
        <w:rPr>
          <w:spacing w:val="-3"/>
          <w:sz w:val="28"/>
          <w:szCs w:val="28"/>
        </w:rPr>
        <w:t xml:space="preserve"> </w:t>
      </w:r>
      <w:r w:rsidRPr="00654DE3">
        <w:rPr>
          <w:sz w:val="28"/>
          <w:szCs w:val="28"/>
        </w:rPr>
        <w:t>максимально</w:t>
      </w:r>
      <w:r w:rsidRPr="00654DE3">
        <w:rPr>
          <w:spacing w:val="-3"/>
          <w:sz w:val="28"/>
          <w:szCs w:val="28"/>
        </w:rPr>
        <w:t xml:space="preserve"> </w:t>
      </w:r>
      <w:r w:rsidRPr="00654DE3">
        <w:rPr>
          <w:sz w:val="28"/>
          <w:szCs w:val="28"/>
        </w:rPr>
        <w:t>допустимого</w:t>
      </w:r>
      <w:r w:rsidRPr="00654DE3">
        <w:rPr>
          <w:spacing w:val="-5"/>
          <w:sz w:val="28"/>
          <w:szCs w:val="28"/>
        </w:rPr>
        <w:t xml:space="preserve"> </w:t>
      </w:r>
      <w:r w:rsidRPr="00654DE3">
        <w:rPr>
          <w:sz w:val="28"/>
          <w:szCs w:val="28"/>
        </w:rPr>
        <w:t>уровня</w:t>
      </w:r>
      <w:r w:rsidRPr="00654DE3">
        <w:rPr>
          <w:spacing w:val="-3"/>
          <w:sz w:val="28"/>
          <w:szCs w:val="28"/>
        </w:rPr>
        <w:t xml:space="preserve"> </w:t>
      </w:r>
      <w:r w:rsidRPr="00654DE3">
        <w:rPr>
          <w:sz w:val="28"/>
          <w:szCs w:val="28"/>
        </w:rPr>
        <w:t>их</w:t>
      </w:r>
      <w:r w:rsidRPr="00654DE3">
        <w:rPr>
          <w:spacing w:val="-3"/>
          <w:sz w:val="28"/>
          <w:szCs w:val="28"/>
        </w:rPr>
        <w:t xml:space="preserve"> </w:t>
      </w:r>
      <w:r w:rsidRPr="00654DE3">
        <w:rPr>
          <w:sz w:val="28"/>
          <w:szCs w:val="28"/>
        </w:rPr>
        <w:t>территориальной</w:t>
      </w:r>
      <w:r w:rsidRPr="00654DE3">
        <w:rPr>
          <w:spacing w:val="-5"/>
          <w:sz w:val="28"/>
          <w:szCs w:val="28"/>
        </w:rPr>
        <w:t xml:space="preserve"> </w:t>
      </w:r>
      <w:r w:rsidRPr="00654DE3">
        <w:rPr>
          <w:sz w:val="28"/>
          <w:szCs w:val="28"/>
        </w:rPr>
        <w:t>доступности</w:t>
      </w:r>
      <w:r w:rsidRPr="00654DE3">
        <w:rPr>
          <w:spacing w:val="-3"/>
          <w:sz w:val="28"/>
          <w:szCs w:val="28"/>
        </w:rPr>
        <w:t xml:space="preserve"> </w:t>
      </w:r>
      <w:r w:rsidRPr="00654DE3">
        <w:rPr>
          <w:sz w:val="28"/>
          <w:szCs w:val="28"/>
        </w:rPr>
        <w:t>в</w:t>
      </w:r>
      <w:r w:rsidRPr="00654DE3">
        <w:rPr>
          <w:spacing w:val="-4"/>
          <w:sz w:val="28"/>
          <w:szCs w:val="28"/>
        </w:rPr>
        <w:t xml:space="preserve"> </w:t>
      </w:r>
      <w:r w:rsidRPr="00654DE3">
        <w:rPr>
          <w:sz w:val="28"/>
          <w:szCs w:val="28"/>
        </w:rPr>
        <w:t>области</w:t>
      </w:r>
      <w:r w:rsidRPr="00654DE3">
        <w:rPr>
          <w:spacing w:val="-3"/>
          <w:sz w:val="28"/>
          <w:szCs w:val="28"/>
        </w:rPr>
        <w:t xml:space="preserve"> </w:t>
      </w:r>
      <w:r w:rsidRPr="00654DE3">
        <w:rPr>
          <w:sz w:val="28"/>
          <w:szCs w:val="28"/>
        </w:rPr>
        <w:t>услуг</w:t>
      </w:r>
      <w:r w:rsidRPr="00654DE3">
        <w:rPr>
          <w:spacing w:val="-4"/>
          <w:sz w:val="28"/>
          <w:szCs w:val="28"/>
        </w:rPr>
        <w:t xml:space="preserve"> </w:t>
      </w:r>
      <w:r w:rsidRPr="00654DE3">
        <w:rPr>
          <w:sz w:val="28"/>
          <w:szCs w:val="28"/>
        </w:rPr>
        <w:t xml:space="preserve">связи, торговли </w:t>
      </w:r>
    </w:p>
    <w:p w:rsidR="00D72086" w:rsidRDefault="0001538E">
      <w:pPr>
        <w:pStyle w:val="a8"/>
        <w:spacing w:before="320" w:line="242" w:lineRule="auto"/>
        <w:ind w:left="284" w:right="281" w:firstLine="707"/>
        <w:jc w:val="both"/>
      </w:pPr>
      <w:r>
        <w:t xml:space="preserve">Предельные значения расчетных показателей в области услуг связи, торговли приведено в таблице </w:t>
      </w:r>
      <w:r w:rsidR="00654DE3">
        <w:t>2</w:t>
      </w:r>
      <w:r w:rsidR="00C26EFD">
        <w:t>3</w:t>
      </w:r>
      <w:r>
        <w:t>.</w:t>
      </w:r>
    </w:p>
    <w:p w:rsidR="00D72086" w:rsidRDefault="0001538E">
      <w:pPr>
        <w:pStyle w:val="a8"/>
        <w:spacing w:line="317" w:lineRule="exact"/>
        <w:ind w:right="280"/>
        <w:jc w:val="right"/>
      </w:pPr>
      <w:r>
        <w:t>Таблица</w:t>
      </w:r>
      <w:r>
        <w:rPr>
          <w:spacing w:val="-5"/>
        </w:rPr>
        <w:t xml:space="preserve"> </w:t>
      </w:r>
      <w:r w:rsidR="00654DE3">
        <w:rPr>
          <w:spacing w:val="-5"/>
        </w:rPr>
        <w:t>2</w:t>
      </w:r>
      <w:r w:rsidR="00C26EFD">
        <w:rPr>
          <w:spacing w:val="-5"/>
        </w:rPr>
        <w:t>3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642"/>
        <w:gridCol w:w="2409"/>
        <w:gridCol w:w="2834"/>
        <w:gridCol w:w="3412"/>
        <w:gridCol w:w="2870"/>
      </w:tblGrid>
      <w:tr w:rsidR="00D72086">
        <w:trPr>
          <w:trHeight w:val="551"/>
        </w:trPr>
        <w:tc>
          <w:tcPr>
            <w:tcW w:w="566" w:type="dxa"/>
            <w:vMerge w:val="restart"/>
          </w:tcPr>
          <w:p w:rsidR="00D72086" w:rsidRDefault="0001538E">
            <w:pPr>
              <w:pStyle w:val="TableParagraph"/>
              <w:spacing w:before="135"/>
              <w:ind w:left="129" w:right="113" w:firstLine="40"/>
              <w:rPr>
                <w:sz w:val="24"/>
              </w:rPr>
            </w:pPr>
            <w:r>
              <w:rPr>
                <w:spacing w:val="-10"/>
                <w:sz w:val="24"/>
              </w:rPr>
              <w:t>№ п/п</w:t>
            </w:r>
          </w:p>
        </w:tc>
        <w:tc>
          <w:tcPr>
            <w:tcW w:w="2642" w:type="dxa"/>
            <w:vMerge w:val="restart"/>
          </w:tcPr>
          <w:p w:rsidR="00D72086" w:rsidRDefault="0001538E">
            <w:pPr>
              <w:pStyle w:val="TableParagraph"/>
              <w:spacing w:before="272"/>
              <w:ind w:left="199"/>
              <w:rPr>
                <w:sz w:val="24"/>
              </w:rPr>
            </w:pPr>
            <w:r>
              <w:rPr>
                <w:spacing w:val="-8"/>
                <w:sz w:val="24"/>
              </w:rPr>
              <w:t>Наименование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5243" w:type="dxa"/>
            <w:gridSpan w:val="2"/>
          </w:tcPr>
          <w:p w:rsidR="00D72086" w:rsidRDefault="0001538E">
            <w:pPr>
              <w:pStyle w:val="TableParagraph"/>
              <w:spacing w:before="131"/>
              <w:ind w:left="132"/>
              <w:rPr>
                <w:sz w:val="24"/>
              </w:rPr>
            </w:pPr>
            <w:r>
              <w:rPr>
                <w:spacing w:val="-6"/>
                <w:sz w:val="24"/>
              </w:rPr>
              <w:t>Минимально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обеспеченности</w:t>
            </w:r>
          </w:p>
        </w:tc>
        <w:tc>
          <w:tcPr>
            <w:tcW w:w="6282" w:type="dxa"/>
            <w:gridSpan w:val="2"/>
          </w:tcPr>
          <w:p w:rsidR="00D72086" w:rsidRDefault="0001538E">
            <w:pPr>
              <w:pStyle w:val="TableParagraph"/>
              <w:spacing w:line="268" w:lineRule="exact"/>
              <w:ind w:left="17" w:right="7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Максимально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допустимый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уровень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территориальной</w:t>
            </w:r>
          </w:p>
          <w:p w:rsidR="00D72086" w:rsidRDefault="0001538E">
            <w:pPr>
              <w:pStyle w:val="TableParagraph"/>
              <w:spacing w:line="264" w:lineRule="exact"/>
              <w:ind w:left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доступности</w:t>
            </w:r>
          </w:p>
        </w:tc>
      </w:tr>
      <w:tr w:rsidR="00D72086">
        <w:trPr>
          <w:trHeight w:val="275"/>
        </w:trPr>
        <w:tc>
          <w:tcPr>
            <w:tcW w:w="56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642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</w:tcPr>
          <w:p w:rsidR="00D72086" w:rsidRDefault="0001538E">
            <w:pPr>
              <w:pStyle w:val="TableParagraph"/>
              <w:spacing w:line="256" w:lineRule="exact"/>
              <w:ind w:left="240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834" w:type="dxa"/>
          </w:tcPr>
          <w:p w:rsidR="00D72086" w:rsidRDefault="0001538E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  <w:tc>
          <w:tcPr>
            <w:tcW w:w="3412" w:type="dxa"/>
          </w:tcPr>
          <w:p w:rsidR="00D72086" w:rsidRDefault="0001538E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Единица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2870" w:type="dxa"/>
          </w:tcPr>
          <w:p w:rsidR="00D72086" w:rsidRDefault="0001538E">
            <w:pPr>
              <w:pStyle w:val="TableParagraph"/>
              <w:spacing w:line="256" w:lineRule="exact"/>
              <w:ind w:lef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Величина</w:t>
            </w:r>
          </w:p>
        </w:tc>
      </w:tr>
      <w:tr w:rsidR="00D72086">
        <w:trPr>
          <w:trHeight w:val="275"/>
        </w:trPr>
        <w:tc>
          <w:tcPr>
            <w:tcW w:w="566" w:type="dxa"/>
            <w:vMerge w:val="restart"/>
          </w:tcPr>
          <w:p w:rsidR="00D72086" w:rsidRDefault="0001538E">
            <w:pPr>
              <w:pStyle w:val="TableParagraph"/>
              <w:spacing w:before="135"/>
              <w:ind w:left="14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642" w:type="dxa"/>
            <w:vMerge w:val="restart"/>
          </w:tcPr>
          <w:p w:rsidR="00D72086" w:rsidRDefault="0001538E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Магазины</w:t>
            </w:r>
          </w:p>
        </w:tc>
        <w:tc>
          <w:tcPr>
            <w:tcW w:w="2409" w:type="dxa"/>
            <w:vMerge w:val="restart"/>
          </w:tcPr>
          <w:p w:rsidR="00D72086" w:rsidRDefault="0001538E">
            <w:pPr>
              <w:pStyle w:val="TableParagraph"/>
              <w:spacing w:line="273" w:lineRule="exact"/>
              <w:ind w:left="64" w:right="1"/>
              <w:jc w:val="center"/>
              <w:rPr>
                <w:sz w:val="24"/>
              </w:rPr>
            </w:pPr>
            <w:r>
              <w:rPr>
                <w:sz w:val="24"/>
              </w:rPr>
              <w:t>кв. 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торговой</w:t>
            </w:r>
          </w:p>
          <w:p w:rsidR="00D72086" w:rsidRDefault="0001538E">
            <w:pPr>
              <w:pStyle w:val="TableParagraph"/>
              <w:spacing w:line="271" w:lineRule="exact"/>
              <w:ind w:left="64"/>
              <w:jc w:val="center"/>
              <w:rPr>
                <w:sz w:val="24"/>
              </w:rPr>
            </w:pPr>
            <w:r>
              <w:rPr>
                <w:sz w:val="24"/>
              </w:rPr>
              <w:t>площади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2834" w:type="dxa"/>
            <w:vMerge w:val="restart"/>
          </w:tcPr>
          <w:p w:rsidR="00D72086" w:rsidRDefault="0001538E">
            <w:pPr>
              <w:pStyle w:val="TableParagraph"/>
              <w:spacing w:before="135"/>
              <w:ind w:left="632"/>
              <w:rPr>
                <w:sz w:val="24"/>
              </w:rPr>
            </w:pPr>
            <w:r>
              <w:rPr>
                <w:spacing w:val="-3"/>
                <w:sz w:val="24"/>
              </w:rPr>
              <w:t>Не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  <w:tc>
          <w:tcPr>
            <w:tcW w:w="3412" w:type="dxa"/>
          </w:tcPr>
          <w:p w:rsidR="00D72086" w:rsidRDefault="0001538E">
            <w:pPr>
              <w:pStyle w:val="TableParagraph"/>
              <w:spacing w:line="256" w:lineRule="exact"/>
              <w:ind w:left="19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Транспортная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доступность,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мин.</w:t>
            </w:r>
          </w:p>
        </w:tc>
        <w:tc>
          <w:tcPr>
            <w:tcW w:w="2870" w:type="dxa"/>
            <w:vMerge w:val="restart"/>
          </w:tcPr>
          <w:p w:rsidR="00D72086" w:rsidRDefault="0001538E">
            <w:pPr>
              <w:pStyle w:val="TableParagraph"/>
              <w:spacing w:before="135"/>
              <w:ind w:left="652"/>
              <w:rPr>
                <w:sz w:val="24"/>
              </w:rPr>
            </w:pPr>
            <w:r>
              <w:rPr>
                <w:spacing w:val="-3"/>
                <w:sz w:val="24"/>
              </w:rPr>
              <w:t>Не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</w:tr>
      <w:tr w:rsidR="00D72086">
        <w:trPr>
          <w:trHeight w:val="278"/>
        </w:trPr>
        <w:tc>
          <w:tcPr>
            <w:tcW w:w="566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642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3412" w:type="dxa"/>
          </w:tcPr>
          <w:p w:rsidR="00D72086" w:rsidRDefault="0001538E">
            <w:pPr>
              <w:pStyle w:val="TableParagraph"/>
              <w:spacing w:line="258" w:lineRule="exact"/>
              <w:ind w:left="19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Пешеходная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доступность,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870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551"/>
        </w:trPr>
        <w:tc>
          <w:tcPr>
            <w:tcW w:w="566" w:type="dxa"/>
          </w:tcPr>
          <w:p w:rsidR="00D72086" w:rsidRDefault="00654DE3">
            <w:pPr>
              <w:pStyle w:val="TableParagraph"/>
              <w:spacing w:before="131"/>
              <w:ind w:left="14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2642" w:type="dxa"/>
          </w:tcPr>
          <w:p w:rsidR="00D72086" w:rsidRDefault="0001538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7"/>
                <w:sz w:val="24"/>
              </w:rPr>
              <w:t>Объекты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экстренной</w:t>
            </w:r>
          </w:p>
          <w:p w:rsidR="00D72086" w:rsidRDefault="0001538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7"/>
                <w:sz w:val="24"/>
              </w:rPr>
              <w:t>телефонной</w:t>
            </w:r>
            <w:r>
              <w:rPr>
                <w:spacing w:val="-2"/>
                <w:sz w:val="24"/>
              </w:rPr>
              <w:t xml:space="preserve"> связи</w:t>
            </w:r>
          </w:p>
        </w:tc>
        <w:tc>
          <w:tcPr>
            <w:tcW w:w="2409" w:type="dxa"/>
          </w:tcPr>
          <w:p w:rsidR="00D72086" w:rsidRDefault="0001538E">
            <w:pPr>
              <w:pStyle w:val="TableParagraph"/>
              <w:spacing w:line="268" w:lineRule="exact"/>
              <w:ind w:left="351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2"/>
                <w:sz w:val="24"/>
              </w:rPr>
              <w:t xml:space="preserve"> объектов</w:t>
            </w:r>
          </w:p>
          <w:p w:rsidR="00D72086" w:rsidRDefault="0001538E">
            <w:pPr>
              <w:pStyle w:val="TableParagraph"/>
              <w:spacing w:line="264" w:lineRule="exact"/>
              <w:ind w:left="47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 кв.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км</w:t>
            </w:r>
          </w:p>
        </w:tc>
        <w:tc>
          <w:tcPr>
            <w:tcW w:w="2834" w:type="dxa"/>
          </w:tcPr>
          <w:p w:rsidR="00D72086" w:rsidRDefault="0001538E">
            <w:pPr>
              <w:pStyle w:val="TableParagraph"/>
              <w:spacing w:before="131"/>
              <w:ind w:left="16" w:right="7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Не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  <w:tc>
          <w:tcPr>
            <w:tcW w:w="3412" w:type="dxa"/>
          </w:tcPr>
          <w:p w:rsidR="00D72086" w:rsidRDefault="0001538E">
            <w:pPr>
              <w:pStyle w:val="TableParagraph"/>
              <w:spacing w:before="131"/>
              <w:ind w:left="19" w:right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Транспортная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доступность,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мин.</w:t>
            </w:r>
          </w:p>
        </w:tc>
        <w:tc>
          <w:tcPr>
            <w:tcW w:w="2870" w:type="dxa"/>
          </w:tcPr>
          <w:p w:rsidR="00D72086" w:rsidRDefault="0001538E">
            <w:pPr>
              <w:pStyle w:val="TableParagraph"/>
              <w:spacing w:before="131"/>
              <w:ind w:left="20" w:right="6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Не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нормируется</w:t>
            </w:r>
          </w:p>
        </w:tc>
      </w:tr>
    </w:tbl>
    <w:p w:rsidR="00D72086" w:rsidRDefault="0001538E">
      <w:pPr>
        <w:pStyle w:val="ac"/>
        <w:numPr>
          <w:ilvl w:val="1"/>
          <w:numId w:val="8"/>
        </w:numPr>
        <w:tabs>
          <w:tab w:val="left" w:pos="6132"/>
        </w:tabs>
        <w:spacing w:before="229" w:line="240" w:lineRule="auto"/>
        <w:ind w:left="6132" w:hanging="491"/>
        <w:rPr>
          <w:sz w:val="28"/>
        </w:rPr>
      </w:pPr>
      <w:bookmarkStart w:id="29" w:name="2.4._Иные_расчетные_показатели"/>
      <w:bookmarkEnd w:id="29"/>
      <w:r>
        <w:rPr>
          <w:sz w:val="28"/>
        </w:rPr>
        <w:t>Иные</w:t>
      </w:r>
      <w:r>
        <w:rPr>
          <w:spacing w:val="-8"/>
          <w:sz w:val="28"/>
        </w:rPr>
        <w:t xml:space="preserve"> </w:t>
      </w:r>
      <w:r>
        <w:rPr>
          <w:sz w:val="28"/>
        </w:rPr>
        <w:t>расчетные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показатели</w:t>
      </w:r>
    </w:p>
    <w:p w:rsidR="00D72086" w:rsidRDefault="0001538E">
      <w:pPr>
        <w:pStyle w:val="ac"/>
        <w:numPr>
          <w:ilvl w:val="2"/>
          <w:numId w:val="8"/>
        </w:numPr>
        <w:tabs>
          <w:tab w:val="left" w:pos="4923"/>
        </w:tabs>
        <w:spacing w:before="278" w:line="240" w:lineRule="auto"/>
        <w:ind w:left="4923" w:hanging="698"/>
        <w:rPr>
          <w:sz w:val="28"/>
        </w:rPr>
      </w:pPr>
      <w:bookmarkStart w:id="30" w:name="2.4.1._Иные_расчетные_показатели_в_облас"/>
      <w:bookmarkEnd w:id="30"/>
      <w:r>
        <w:rPr>
          <w:sz w:val="28"/>
        </w:rPr>
        <w:t>Иные</w:t>
      </w:r>
      <w:r>
        <w:rPr>
          <w:spacing w:val="-9"/>
          <w:sz w:val="28"/>
        </w:rPr>
        <w:t xml:space="preserve"> </w:t>
      </w:r>
      <w:r>
        <w:rPr>
          <w:sz w:val="28"/>
        </w:rPr>
        <w:t>расчетные</w:t>
      </w:r>
      <w:r>
        <w:rPr>
          <w:spacing w:val="-5"/>
          <w:sz w:val="28"/>
        </w:rPr>
        <w:t xml:space="preserve"> </w:t>
      </w:r>
      <w:r>
        <w:rPr>
          <w:sz w:val="28"/>
        </w:rPr>
        <w:t>показатели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транспорта</w:t>
      </w:r>
    </w:p>
    <w:p w:rsidR="00D72086" w:rsidRDefault="0001538E">
      <w:pPr>
        <w:pStyle w:val="ac"/>
        <w:tabs>
          <w:tab w:val="left" w:pos="3281"/>
        </w:tabs>
        <w:spacing w:before="275" w:line="446" w:lineRule="auto"/>
        <w:ind w:left="1100" w:right="2369" w:firstLine="0"/>
        <w:jc w:val="center"/>
        <w:rPr>
          <w:sz w:val="28"/>
        </w:rPr>
      </w:pPr>
      <w:bookmarkStart w:id="31" w:name="2.4.1.1._Уровень_автомобилизации._Уровен"/>
      <w:bookmarkEnd w:id="31"/>
      <w:r>
        <w:rPr>
          <w:sz w:val="28"/>
        </w:rPr>
        <w:t>Уровень</w:t>
      </w:r>
      <w:r>
        <w:rPr>
          <w:spacing w:val="-7"/>
          <w:sz w:val="28"/>
        </w:rPr>
        <w:t xml:space="preserve"> </w:t>
      </w:r>
      <w:r>
        <w:rPr>
          <w:sz w:val="28"/>
        </w:rPr>
        <w:t>автомобилизации.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7"/>
          <w:sz w:val="28"/>
        </w:rPr>
        <w:t xml:space="preserve"> </w:t>
      </w:r>
      <w:r>
        <w:rPr>
          <w:sz w:val="28"/>
        </w:rPr>
        <w:t>обеспеченности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легковыми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автомобилями </w:t>
      </w:r>
    </w:p>
    <w:p w:rsidR="00D72086" w:rsidRDefault="0001538E">
      <w:pPr>
        <w:pStyle w:val="ac"/>
        <w:tabs>
          <w:tab w:val="left" w:pos="3281"/>
        </w:tabs>
        <w:spacing w:before="275" w:line="446" w:lineRule="auto"/>
        <w:ind w:left="1100" w:right="2369" w:firstLine="0"/>
        <w:jc w:val="center"/>
        <w:rPr>
          <w:sz w:val="28"/>
        </w:rPr>
      </w:pPr>
      <w:r>
        <w:rPr>
          <w:sz w:val="28"/>
        </w:rPr>
        <w:t>Уровень автомобилизации на расчетный срок следует принимать равным 500 ТС/1000 жителей.</w:t>
      </w:r>
    </w:p>
    <w:p w:rsidR="00D72086" w:rsidRDefault="0001538E">
      <w:pPr>
        <w:pStyle w:val="ac"/>
        <w:numPr>
          <w:ilvl w:val="3"/>
          <w:numId w:val="8"/>
        </w:numPr>
        <w:tabs>
          <w:tab w:val="left" w:pos="6653"/>
        </w:tabs>
        <w:spacing w:line="319" w:lineRule="exact"/>
        <w:ind w:left="6653" w:hanging="909"/>
        <w:rPr>
          <w:sz w:val="28"/>
        </w:rPr>
      </w:pPr>
      <w:bookmarkStart w:id="32" w:name="2.4.1.2._Улично-дорожная_сеть"/>
      <w:bookmarkEnd w:id="32"/>
      <w:r>
        <w:rPr>
          <w:sz w:val="28"/>
        </w:rPr>
        <w:t>Улично-дорожная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сеть</w:t>
      </w:r>
    </w:p>
    <w:p w:rsidR="00D72086" w:rsidRDefault="0001538E">
      <w:pPr>
        <w:pStyle w:val="a8"/>
        <w:tabs>
          <w:tab w:val="left" w:pos="1678"/>
          <w:tab w:val="left" w:pos="2893"/>
          <w:tab w:val="left" w:pos="5300"/>
          <w:tab w:val="left" w:pos="6298"/>
          <w:tab w:val="left" w:pos="7457"/>
          <w:tab w:val="left" w:pos="9833"/>
          <w:tab w:val="left" w:pos="10647"/>
          <w:tab w:val="left" w:pos="12111"/>
          <w:tab w:val="left" w:pos="13628"/>
        </w:tabs>
        <w:spacing w:before="276"/>
        <w:ind w:left="284" w:right="278" w:firstLine="707"/>
      </w:pPr>
      <w:r>
        <w:rPr>
          <w:spacing w:val="-4"/>
        </w:rPr>
        <w:t>Для</w:t>
      </w:r>
      <w:r>
        <w:tab/>
      </w:r>
      <w:r>
        <w:rPr>
          <w:spacing w:val="-2"/>
        </w:rPr>
        <w:t>каждого</w:t>
      </w:r>
      <w:r>
        <w:tab/>
      </w:r>
      <w:r>
        <w:rPr>
          <w:spacing w:val="-2"/>
        </w:rPr>
        <w:t>рассматриваемого</w:t>
      </w:r>
      <w:r>
        <w:tab/>
      </w:r>
      <w:r>
        <w:rPr>
          <w:spacing w:val="-2"/>
        </w:rPr>
        <w:t>класса</w:t>
      </w:r>
      <w:r>
        <w:tab/>
      </w:r>
      <w:r>
        <w:rPr>
          <w:spacing w:val="-2"/>
        </w:rPr>
        <w:t>объекта</w:t>
      </w:r>
      <w:r>
        <w:tab/>
      </w:r>
      <w:r>
        <w:rPr>
          <w:spacing w:val="-2"/>
        </w:rPr>
        <w:t>улично-дорожной</w:t>
      </w:r>
      <w:r>
        <w:tab/>
      </w:r>
      <w:r>
        <w:rPr>
          <w:spacing w:val="-2"/>
        </w:rPr>
        <w:t>сети,</w:t>
      </w:r>
      <w:r>
        <w:tab/>
      </w:r>
      <w:r>
        <w:rPr>
          <w:spacing w:val="-2"/>
        </w:rPr>
        <w:t>расчетные</w:t>
      </w:r>
      <w:r>
        <w:tab/>
      </w:r>
      <w:r>
        <w:rPr>
          <w:spacing w:val="-2"/>
        </w:rPr>
        <w:t>параметры</w:t>
      </w:r>
      <w:r>
        <w:tab/>
      </w:r>
      <w:r>
        <w:rPr>
          <w:spacing w:val="-2"/>
        </w:rPr>
        <w:t xml:space="preserve">элементов </w:t>
      </w:r>
      <w:r>
        <w:t xml:space="preserve">поперечного профиля участков улично-дорожной сети следует принимать согласно таблице </w:t>
      </w:r>
      <w:r w:rsidR="00654DE3">
        <w:t>2</w:t>
      </w:r>
      <w:r w:rsidR="00C26EFD">
        <w:t>4</w:t>
      </w:r>
      <w:r>
        <w:t>.</w:t>
      </w:r>
    </w:p>
    <w:p w:rsidR="00D72086" w:rsidRDefault="0001538E">
      <w:pPr>
        <w:pStyle w:val="a8"/>
        <w:spacing w:line="317" w:lineRule="exact"/>
        <w:ind w:right="279"/>
        <w:jc w:val="right"/>
      </w:pPr>
      <w:r>
        <w:t>Таблица</w:t>
      </w:r>
      <w:r>
        <w:rPr>
          <w:spacing w:val="-5"/>
        </w:rPr>
        <w:t xml:space="preserve"> </w:t>
      </w:r>
      <w:r w:rsidR="00654DE3">
        <w:rPr>
          <w:spacing w:val="-5"/>
        </w:rPr>
        <w:t>2</w:t>
      </w:r>
      <w:r w:rsidR="00C26EFD">
        <w:rPr>
          <w:spacing w:val="-5"/>
        </w:rPr>
        <w:t>4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5"/>
        <w:gridCol w:w="1247"/>
        <w:gridCol w:w="1033"/>
        <w:gridCol w:w="1479"/>
        <w:gridCol w:w="1671"/>
        <w:gridCol w:w="1995"/>
        <w:gridCol w:w="2002"/>
        <w:gridCol w:w="2200"/>
        <w:gridCol w:w="66"/>
      </w:tblGrid>
      <w:tr w:rsidR="000A044E" w:rsidTr="000A044E">
        <w:trPr>
          <w:gridAfter w:val="1"/>
          <w:wAfter w:w="66" w:type="dxa"/>
          <w:trHeight w:val="275"/>
        </w:trPr>
        <w:tc>
          <w:tcPr>
            <w:tcW w:w="2985" w:type="dxa"/>
            <w:vMerge w:val="restart"/>
          </w:tcPr>
          <w:p w:rsidR="000A044E" w:rsidRDefault="000A044E">
            <w:pPr>
              <w:pStyle w:val="TableParagraph"/>
              <w:rPr>
                <w:sz w:val="24"/>
              </w:rPr>
            </w:pPr>
          </w:p>
          <w:p w:rsidR="000A044E" w:rsidRDefault="000A044E">
            <w:pPr>
              <w:pStyle w:val="TableParagraph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267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1"/>
              <w:ind w:left="26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дороги</w:t>
            </w:r>
          </w:p>
        </w:tc>
        <w:tc>
          <w:tcPr>
            <w:tcW w:w="1247" w:type="dxa"/>
            <w:vMerge w:val="restart"/>
          </w:tcPr>
          <w:p w:rsidR="000A044E" w:rsidRDefault="000A044E">
            <w:pPr>
              <w:pStyle w:val="TableParagraph"/>
              <w:ind w:left="56" w:right="45" w:hanging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Ширина в </w:t>
            </w:r>
            <w:r>
              <w:rPr>
                <w:spacing w:val="-2"/>
                <w:sz w:val="24"/>
              </w:rPr>
              <w:t xml:space="preserve">красных </w:t>
            </w:r>
            <w:r>
              <w:rPr>
                <w:sz w:val="24"/>
              </w:rPr>
              <w:t xml:space="preserve">линиях / </w:t>
            </w:r>
            <w:r>
              <w:rPr>
                <w:spacing w:val="-2"/>
                <w:sz w:val="24"/>
              </w:rPr>
              <w:t>полоса отвода (норматив</w:t>
            </w:r>
            <w:r>
              <w:rPr>
                <w:spacing w:val="-2"/>
                <w:sz w:val="24"/>
              </w:rPr>
              <w:softHyphen/>
            </w:r>
            <w:r>
              <w:rPr>
                <w:spacing w:val="-4"/>
                <w:sz w:val="24"/>
              </w:rPr>
              <w:t>ное</w:t>
            </w:r>
          </w:p>
          <w:p w:rsidR="000A044E" w:rsidRDefault="000A044E">
            <w:pPr>
              <w:pStyle w:val="TableParagraph"/>
              <w:spacing w:line="270" w:lineRule="atLeast"/>
              <w:ind w:left="52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значение),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8180" w:type="dxa"/>
            <w:gridSpan w:val="5"/>
          </w:tcPr>
          <w:p w:rsidR="000A044E" w:rsidRDefault="000A044E">
            <w:pPr>
              <w:pStyle w:val="TableParagraph"/>
              <w:spacing w:line="256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Центральная</w:t>
            </w:r>
            <w:r>
              <w:rPr>
                <w:spacing w:val="-2"/>
                <w:sz w:val="24"/>
              </w:rPr>
              <w:t xml:space="preserve"> часть</w:t>
            </w:r>
          </w:p>
        </w:tc>
        <w:tc>
          <w:tcPr>
            <w:tcW w:w="2200" w:type="dxa"/>
            <w:vMerge w:val="restart"/>
          </w:tcPr>
          <w:p w:rsidR="000A044E" w:rsidRDefault="000A044E">
            <w:pPr>
              <w:pStyle w:val="TableParagraph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130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1"/>
              <w:ind w:left="68" w:right="35" w:hanging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Наименьшая </w:t>
            </w:r>
            <w:r>
              <w:rPr>
                <w:sz w:val="24"/>
              </w:rPr>
              <w:t>ширина тротуара 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стороны проезжей части</w:t>
            </w:r>
          </w:p>
        </w:tc>
      </w:tr>
      <w:tr w:rsidR="000A044E" w:rsidTr="000A044E">
        <w:trPr>
          <w:gridAfter w:val="1"/>
          <w:wAfter w:w="66" w:type="dxa"/>
          <w:trHeight w:val="551"/>
        </w:trPr>
        <w:tc>
          <w:tcPr>
            <w:tcW w:w="2985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  <w:tc>
          <w:tcPr>
            <w:tcW w:w="1247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  <w:tc>
          <w:tcPr>
            <w:tcW w:w="1033" w:type="dxa"/>
            <w:vMerge w:val="restart"/>
          </w:tcPr>
          <w:p w:rsidR="000A044E" w:rsidRDefault="000A044E">
            <w:pPr>
              <w:pStyle w:val="TableParagraph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126"/>
              <w:rPr>
                <w:sz w:val="24"/>
              </w:rPr>
            </w:pPr>
          </w:p>
          <w:p w:rsidR="000A044E" w:rsidRDefault="000A044E">
            <w:pPr>
              <w:pStyle w:val="TableParagraph"/>
              <w:ind w:left="16" w:right="-15" w:firstLine="7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Ширина полосы движения</w:t>
            </w:r>
          </w:p>
        </w:tc>
        <w:tc>
          <w:tcPr>
            <w:tcW w:w="1479" w:type="dxa"/>
            <w:vMerge w:val="restart"/>
          </w:tcPr>
          <w:p w:rsidR="000A044E" w:rsidRDefault="000A044E">
            <w:pPr>
              <w:pStyle w:val="TableParagraph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126"/>
              <w:rPr>
                <w:sz w:val="24"/>
              </w:rPr>
            </w:pPr>
          </w:p>
          <w:p w:rsidR="000A044E" w:rsidRDefault="000A044E">
            <w:pPr>
              <w:pStyle w:val="TableParagraph"/>
              <w:ind w:left="34" w:right="16" w:firstLine="10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 xml:space="preserve">полос в двух </w:t>
            </w:r>
            <w:r>
              <w:rPr>
                <w:spacing w:val="-2"/>
                <w:sz w:val="24"/>
              </w:rPr>
              <w:t>направлениях</w:t>
            </w:r>
          </w:p>
        </w:tc>
        <w:tc>
          <w:tcPr>
            <w:tcW w:w="1671" w:type="dxa"/>
            <w:vMerge w:val="restart"/>
          </w:tcPr>
          <w:p w:rsidR="000A044E" w:rsidRDefault="000A044E">
            <w:pPr>
              <w:pStyle w:val="TableParagraph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262"/>
              <w:rPr>
                <w:sz w:val="24"/>
              </w:rPr>
            </w:pPr>
          </w:p>
          <w:p w:rsidR="000A044E" w:rsidRDefault="000A044E">
            <w:pPr>
              <w:pStyle w:val="TableParagraph"/>
              <w:spacing w:before="1"/>
              <w:ind w:left="489" w:hanging="449"/>
              <w:rPr>
                <w:sz w:val="24"/>
              </w:rPr>
            </w:pPr>
            <w:r>
              <w:rPr>
                <w:spacing w:val="-2"/>
                <w:sz w:val="24"/>
              </w:rPr>
              <w:t>Разделительная полоса</w:t>
            </w:r>
          </w:p>
        </w:tc>
        <w:tc>
          <w:tcPr>
            <w:tcW w:w="3997" w:type="dxa"/>
            <w:gridSpan w:val="2"/>
          </w:tcPr>
          <w:p w:rsidR="000A044E" w:rsidRDefault="000A044E">
            <w:pPr>
              <w:pStyle w:val="TableParagraph"/>
              <w:spacing w:line="268" w:lineRule="exact"/>
              <w:ind w:left="25" w:right="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(ширина</w:t>
            </w:r>
            <w:r>
              <w:rPr>
                <w:spacing w:val="-2"/>
                <w:sz w:val="24"/>
              </w:rPr>
              <w:t xml:space="preserve"> полос</w:t>
            </w:r>
          </w:p>
          <w:p w:rsidR="000A044E" w:rsidRDefault="000A044E">
            <w:pPr>
              <w:pStyle w:val="TableParagraph"/>
              <w:spacing w:line="264" w:lineRule="exact"/>
              <w:ind w:left="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безопасности)</w:t>
            </w:r>
          </w:p>
        </w:tc>
        <w:tc>
          <w:tcPr>
            <w:tcW w:w="2200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</w:tr>
      <w:tr w:rsidR="000A044E" w:rsidTr="000A044E">
        <w:trPr>
          <w:gridAfter w:val="1"/>
          <w:wAfter w:w="66" w:type="dxa"/>
          <w:trHeight w:val="1636"/>
        </w:trPr>
        <w:tc>
          <w:tcPr>
            <w:tcW w:w="2985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  <w:tc>
          <w:tcPr>
            <w:tcW w:w="1247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  <w:tc>
          <w:tcPr>
            <w:tcW w:w="1033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  <w:tc>
          <w:tcPr>
            <w:tcW w:w="1479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  <w:tc>
          <w:tcPr>
            <w:tcW w:w="1671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</w:tcPr>
          <w:p w:rsidR="000A044E" w:rsidRDefault="000A044E">
            <w:pPr>
              <w:pStyle w:val="TableParagraph"/>
              <w:spacing w:before="121"/>
              <w:rPr>
                <w:sz w:val="24"/>
              </w:rPr>
            </w:pPr>
          </w:p>
          <w:p w:rsidR="000A044E" w:rsidRDefault="000A044E">
            <w:pPr>
              <w:pStyle w:val="TableParagraph"/>
              <w:ind w:left="23" w:right="2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краю </w:t>
            </w:r>
            <w:r>
              <w:rPr>
                <w:spacing w:val="-2"/>
                <w:sz w:val="24"/>
              </w:rPr>
              <w:t>проезжей</w:t>
            </w:r>
          </w:p>
          <w:p w:rsidR="000A044E" w:rsidRDefault="000A044E">
            <w:pPr>
              <w:pStyle w:val="TableParagraph"/>
              <w:ind w:left="62" w:right="38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пешеходной </w:t>
            </w:r>
            <w:r>
              <w:rPr>
                <w:spacing w:val="-4"/>
                <w:sz w:val="24"/>
              </w:rPr>
              <w:t>части</w:t>
            </w:r>
          </w:p>
        </w:tc>
        <w:tc>
          <w:tcPr>
            <w:tcW w:w="2002" w:type="dxa"/>
          </w:tcPr>
          <w:p w:rsidR="000A044E" w:rsidRDefault="000A044E">
            <w:pPr>
              <w:pStyle w:val="TableParagraph"/>
              <w:spacing w:before="258"/>
              <w:rPr>
                <w:sz w:val="24"/>
              </w:rPr>
            </w:pPr>
          </w:p>
          <w:p w:rsidR="000A044E" w:rsidRDefault="000A044E">
            <w:pPr>
              <w:pStyle w:val="TableParagraph"/>
              <w:ind w:left="630" w:right="56" w:hanging="545"/>
              <w:rPr>
                <w:sz w:val="24"/>
              </w:rPr>
            </w:pP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разделительной </w:t>
            </w:r>
            <w:r>
              <w:rPr>
                <w:spacing w:val="-2"/>
                <w:sz w:val="24"/>
              </w:rPr>
              <w:t>полосы</w:t>
            </w:r>
          </w:p>
        </w:tc>
        <w:tc>
          <w:tcPr>
            <w:tcW w:w="2200" w:type="dxa"/>
            <w:vMerge/>
            <w:tcBorders>
              <w:top w:val="nil"/>
            </w:tcBorders>
          </w:tcPr>
          <w:p w:rsidR="000A044E" w:rsidRDefault="000A044E">
            <w:pPr>
              <w:rPr>
                <w:sz w:val="2"/>
                <w:szCs w:val="2"/>
              </w:rPr>
            </w:pPr>
          </w:p>
        </w:tc>
      </w:tr>
      <w:tr w:rsidR="000A044E" w:rsidTr="000A044E">
        <w:trPr>
          <w:gridAfter w:val="1"/>
          <w:wAfter w:w="66" w:type="dxa"/>
          <w:trHeight w:val="592"/>
        </w:trPr>
        <w:tc>
          <w:tcPr>
            <w:tcW w:w="2985" w:type="dxa"/>
          </w:tcPr>
          <w:p w:rsidR="000A044E" w:rsidRDefault="000A044E">
            <w:pPr>
              <w:pStyle w:val="TableParagraph"/>
              <w:spacing w:before="13"/>
              <w:ind w:left="67"/>
              <w:rPr>
                <w:sz w:val="24"/>
              </w:rPr>
            </w:pPr>
            <w:r>
              <w:rPr>
                <w:sz w:val="24"/>
              </w:rPr>
              <w:t>Улицы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дороги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местного </w:t>
            </w:r>
            <w:r>
              <w:rPr>
                <w:spacing w:val="-2"/>
                <w:sz w:val="24"/>
              </w:rPr>
              <w:t>значения</w:t>
            </w:r>
          </w:p>
        </w:tc>
        <w:tc>
          <w:tcPr>
            <w:tcW w:w="1247" w:type="dxa"/>
          </w:tcPr>
          <w:p w:rsidR="000A044E" w:rsidRDefault="000A044E">
            <w:pPr>
              <w:pStyle w:val="TableParagraph"/>
              <w:spacing w:before="164"/>
              <w:ind w:left="10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15-</w:t>
            </w:r>
            <w:r>
              <w:rPr>
                <w:spacing w:val="-5"/>
                <w:sz w:val="24"/>
              </w:rPr>
              <w:t>30</w:t>
            </w:r>
            <w:r>
              <w:rPr>
                <w:spacing w:val="-5"/>
                <w:sz w:val="24"/>
                <w:vertAlign w:val="superscript"/>
              </w:rPr>
              <w:t>1</w:t>
            </w:r>
          </w:p>
        </w:tc>
        <w:tc>
          <w:tcPr>
            <w:tcW w:w="1033" w:type="dxa"/>
          </w:tcPr>
          <w:p w:rsidR="000A044E" w:rsidRDefault="000A044E">
            <w:pPr>
              <w:pStyle w:val="TableParagraph"/>
              <w:spacing w:before="164"/>
              <w:ind w:left="11" w:right="2"/>
              <w:jc w:val="center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3,0</w:t>
            </w:r>
            <w:r>
              <w:rPr>
                <w:spacing w:val="-4"/>
                <w:w w:val="105"/>
                <w:sz w:val="24"/>
                <w:vertAlign w:val="superscript"/>
              </w:rPr>
              <w:t>1</w:t>
            </w:r>
          </w:p>
        </w:tc>
        <w:tc>
          <w:tcPr>
            <w:tcW w:w="1479" w:type="dxa"/>
          </w:tcPr>
          <w:p w:rsidR="000A044E" w:rsidRDefault="000A044E">
            <w:pPr>
              <w:pStyle w:val="TableParagraph"/>
              <w:spacing w:before="91"/>
              <w:ind w:left="17" w:right="3"/>
              <w:jc w:val="center"/>
              <w:rPr>
                <w:sz w:val="18"/>
              </w:rPr>
            </w:pPr>
            <w:r>
              <w:rPr>
                <w:spacing w:val="-5"/>
                <w:position w:val="-12"/>
                <w:sz w:val="24"/>
              </w:rPr>
              <w:t>2</w:t>
            </w:r>
            <w:r>
              <w:rPr>
                <w:spacing w:val="-5"/>
                <w:sz w:val="18"/>
              </w:rPr>
              <w:t>1</w:t>
            </w:r>
          </w:p>
        </w:tc>
        <w:tc>
          <w:tcPr>
            <w:tcW w:w="1671" w:type="dxa"/>
          </w:tcPr>
          <w:p w:rsidR="000A044E" w:rsidRDefault="000A044E">
            <w:pPr>
              <w:pStyle w:val="TableParagraph"/>
              <w:spacing w:before="150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995" w:type="dxa"/>
          </w:tcPr>
          <w:p w:rsidR="000A044E" w:rsidRDefault="000A044E">
            <w:pPr>
              <w:pStyle w:val="TableParagraph"/>
              <w:spacing w:before="150"/>
              <w:ind w:left="2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002" w:type="dxa"/>
          </w:tcPr>
          <w:p w:rsidR="000A044E" w:rsidRDefault="000A044E">
            <w:pPr>
              <w:pStyle w:val="TableParagraph"/>
              <w:spacing w:before="150"/>
              <w:ind w:left="2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200" w:type="dxa"/>
          </w:tcPr>
          <w:p w:rsidR="000A044E" w:rsidRDefault="000A044E">
            <w:pPr>
              <w:pStyle w:val="TableParagraph"/>
              <w:spacing w:before="150"/>
              <w:ind w:left="3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2,0</w:t>
            </w:r>
          </w:p>
        </w:tc>
      </w:tr>
      <w:tr w:rsidR="00D72086" w:rsidTr="000A044E">
        <w:trPr>
          <w:trHeight w:val="3899"/>
        </w:trPr>
        <w:tc>
          <w:tcPr>
            <w:tcW w:w="14612" w:type="dxa"/>
            <w:gridSpan w:val="8"/>
            <w:tcBorders>
              <w:top w:val="double" w:sz="4" w:space="0" w:color="000000"/>
            </w:tcBorders>
          </w:tcPr>
          <w:p w:rsidR="00D72086" w:rsidRDefault="0001538E">
            <w:pPr>
              <w:pStyle w:val="TableParagraph"/>
              <w:spacing w:before="20"/>
              <w:ind w:left="719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>
            <w:pPr>
              <w:pStyle w:val="TableParagraph"/>
              <w:spacing w:before="19"/>
              <w:ind w:left="719"/>
              <w:rPr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 учетом устройства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барьерных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ограждений.</w:t>
            </w:r>
          </w:p>
          <w:p w:rsidR="00D72086" w:rsidRDefault="0001538E">
            <w:pPr>
              <w:pStyle w:val="TableParagraph"/>
              <w:numPr>
                <w:ilvl w:val="0"/>
                <w:numId w:val="14"/>
              </w:numPr>
              <w:spacing w:line="270" w:lineRule="atLeast"/>
              <w:ind w:left="11" w:right="-29" w:firstLine="708"/>
              <w:jc w:val="both"/>
              <w:rPr>
                <w:sz w:val="24"/>
              </w:rPr>
            </w:pPr>
            <w:r>
              <w:rPr>
                <w:sz w:val="24"/>
              </w:rPr>
              <w:t>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утвержденный приказом Министерства строительства и жилищно-коммунального хозяйства Российской Федерации от 30 декабря 2016 года № 1034/пр;</w:t>
            </w:r>
          </w:p>
          <w:p w:rsidR="00D72086" w:rsidRDefault="0001538E">
            <w:pPr>
              <w:numPr>
                <w:ilvl w:val="0"/>
                <w:numId w:val="15"/>
              </w:numPr>
              <w:tabs>
                <w:tab w:val="left" w:pos="1089"/>
              </w:tabs>
              <w:ind w:right="3" w:firstLine="708"/>
              <w:jc w:val="both"/>
              <w:rPr>
                <w:sz w:val="24"/>
              </w:rPr>
            </w:pPr>
            <w:r>
              <w:rPr>
                <w:sz w:val="24"/>
              </w:rPr>
              <w:t>«СП 34.13330.2021. Свод правил. Автомобильные дороги. СНиП 2.05.02-85*», утвержденный приказом Министерства строительства и жилищно-коммунального хозяйства Российской Федерации от 9 февраля 2021 года № 53/пр;</w:t>
            </w:r>
          </w:p>
          <w:p w:rsidR="00D72086" w:rsidRDefault="0001538E">
            <w:pPr>
              <w:numPr>
                <w:ilvl w:val="0"/>
                <w:numId w:val="15"/>
              </w:numPr>
              <w:tabs>
                <w:tab w:val="left" w:pos="974"/>
              </w:tabs>
              <w:ind w:right="2" w:firstLine="7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постановление Правительства Российской Федерации от 28 сентября 2009 года № 767 «О классификации автомобильных дорог </w:t>
            </w:r>
            <w:r w:rsidR="00C470C9">
              <w:rPr>
                <w:sz w:val="24"/>
              </w:rPr>
              <w:br/>
            </w:r>
            <w:r>
              <w:rPr>
                <w:sz w:val="24"/>
              </w:rPr>
              <w:t>в Российской Федерации»;</w:t>
            </w:r>
          </w:p>
          <w:p w:rsidR="00D72086" w:rsidRDefault="0001538E">
            <w:pPr>
              <w:numPr>
                <w:ilvl w:val="0"/>
                <w:numId w:val="15"/>
              </w:numPr>
              <w:tabs>
                <w:tab w:val="left" w:pos="955"/>
              </w:tabs>
              <w:ind w:right="2" w:firstLine="708"/>
              <w:jc w:val="both"/>
              <w:rPr>
                <w:sz w:val="24"/>
              </w:rPr>
            </w:pPr>
            <w:r>
              <w:rPr>
                <w:sz w:val="24"/>
              </w:rPr>
              <w:t>ГОСТ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52399-2022 «Национальный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стандарт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Дороги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автомобильные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пользования.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Геометрические элементы. Технические требования», утвержден приказом Федерального агентства по техническому регулированию и метрологии </w:t>
            </w:r>
            <w:r w:rsidR="00654DE3">
              <w:rPr>
                <w:sz w:val="24"/>
              </w:rPr>
              <w:br/>
            </w:r>
            <w:r>
              <w:rPr>
                <w:sz w:val="24"/>
              </w:rPr>
              <w:t>от 19 января 2022 года № 270-ст;</w:t>
            </w:r>
          </w:p>
          <w:p w:rsidR="00D72086" w:rsidRDefault="0001538E">
            <w:pPr>
              <w:numPr>
                <w:ilvl w:val="0"/>
                <w:numId w:val="15"/>
              </w:numPr>
              <w:tabs>
                <w:tab w:val="left" w:pos="986"/>
              </w:tabs>
              <w:ind w:firstLine="708"/>
              <w:jc w:val="both"/>
              <w:rPr>
                <w:sz w:val="24"/>
              </w:rPr>
            </w:pPr>
            <w:r>
              <w:rPr>
                <w:sz w:val="24"/>
              </w:rPr>
              <w:t>постановление Правительства Российской Федерации от 2 сентября 2009 года № 717 «О нормах отвода земель для размещения автомобильных дорог и (или) объектов дорожного сервиса».</w:t>
            </w:r>
          </w:p>
          <w:p w:rsidR="00D72086" w:rsidRDefault="00D72086">
            <w:pPr>
              <w:pStyle w:val="TableParagraph"/>
              <w:spacing w:line="270" w:lineRule="atLeast"/>
              <w:ind w:right="-29"/>
              <w:jc w:val="both"/>
              <w:rPr>
                <w:sz w:val="24"/>
              </w:rPr>
            </w:pPr>
          </w:p>
        </w:tc>
        <w:tc>
          <w:tcPr>
            <w:tcW w:w="66" w:type="dxa"/>
            <w:tcBorders>
              <w:bottom w:val="nil"/>
              <w:right w:val="nil"/>
            </w:tcBorders>
          </w:tcPr>
          <w:p w:rsidR="00D72086" w:rsidRDefault="00D72086">
            <w:pPr>
              <w:pStyle w:val="TableParagraph"/>
            </w:pPr>
          </w:p>
        </w:tc>
      </w:tr>
    </w:tbl>
    <w:p w:rsidR="00D72086" w:rsidRDefault="0001538E">
      <w:pPr>
        <w:pStyle w:val="a8"/>
        <w:spacing w:before="275" w:line="322" w:lineRule="exact"/>
        <w:ind w:left="992"/>
        <w:jc w:val="both"/>
      </w:pPr>
      <w:r>
        <w:t>Правила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область</w:t>
      </w:r>
      <w:r>
        <w:rPr>
          <w:spacing w:val="-8"/>
        </w:rPr>
        <w:t xml:space="preserve"> </w:t>
      </w:r>
      <w:r>
        <w:t>применения</w:t>
      </w:r>
      <w:r>
        <w:rPr>
          <w:spacing w:val="-6"/>
        </w:rPr>
        <w:t xml:space="preserve"> </w:t>
      </w:r>
      <w:r>
        <w:rPr>
          <w:spacing w:val="-2"/>
        </w:rPr>
        <w:t>показателей.</w:t>
      </w:r>
    </w:p>
    <w:p w:rsidR="00D72086" w:rsidRDefault="0001538E">
      <w:pPr>
        <w:pStyle w:val="a8"/>
        <w:ind w:left="284" w:right="279" w:firstLine="707"/>
        <w:jc w:val="both"/>
      </w:pPr>
      <w:r>
        <w:t>Нормативная ширина обеспечивает размещение в пределах красных линий: проезжие части с указанным количеством</w:t>
      </w:r>
      <w:r>
        <w:rPr>
          <w:spacing w:val="-14"/>
        </w:rPr>
        <w:t xml:space="preserve"> </w:t>
      </w:r>
      <w:r>
        <w:t>полос</w:t>
      </w:r>
      <w:r>
        <w:rPr>
          <w:spacing w:val="-16"/>
        </w:rPr>
        <w:t xml:space="preserve"> </w:t>
      </w:r>
      <w:r>
        <w:t>движения;</w:t>
      </w:r>
      <w:r>
        <w:rPr>
          <w:spacing w:val="-13"/>
        </w:rPr>
        <w:t xml:space="preserve"> </w:t>
      </w:r>
      <w:r>
        <w:t>тротуаров;</w:t>
      </w:r>
      <w:r>
        <w:rPr>
          <w:spacing w:val="-13"/>
        </w:rPr>
        <w:t xml:space="preserve"> </w:t>
      </w:r>
      <w:r>
        <w:t>велодорожек;</w:t>
      </w:r>
      <w:r>
        <w:rPr>
          <w:spacing w:val="-13"/>
        </w:rPr>
        <w:t xml:space="preserve"> </w:t>
      </w:r>
      <w:r>
        <w:t>озеленения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прочих</w:t>
      </w:r>
      <w:r>
        <w:rPr>
          <w:spacing w:val="-13"/>
        </w:rPr>
        <w:t xml:space="preserve"> </w:t>
      </w:r>
      <w:r>
        <w:t>необходимых</w:t>
      </w:r>
      <w:r>
        <w:rPr>
          <w:spacing w:val="-13"/>
        </w:rPr>
        <w:t xml:space="preserve"> </w:t>
      </w:r>
      <w:r>
        <w:t>элементов</w:t>
      </w:r>
      <w:r>
        <w:rPr>
          <w:spacing w:val="-14"/>
        </w:rPr>
        <w:t xml:space="preserve"> </w:t>
      </w:r>
      <w:r>
        <w:t>УДС.</w:t>
      </w:r>
      <w:r>
        <w:rPr>
          <w:spacing w:val="-14"/>
        </w:rPr>
        <w:t xml:space="preserve"> </w:t>
      </w:r>
      <w:r>
        <w:t>Минимальная ширина обеспечивает размещение только проезжей части, обочин и тротуаров. Профиль УДС с минимальной шириной применяется с целью размещения необходимых инженерных коммуникаций, обеспечения подъезда к прилегающей застройке и устройства шумозащиты и озеленения.</w:t>
      </w:r>
    </w:p>
    <w:p w:rsidR="00D72086" w:rsidRDefault="0001538E">
      <w:pPr>
        <w:pStyle w:val="a8"/>
        <w:ind w:left="284" w:right="280" w:firstLine="707"/>
        <w:jc w:val="both"/>
      </w:pPr>
      <w:r>
        <w:t>При реконструкции допускается применять минимальные размеры элементов поперечного профиля в зависимости от местных условий.</w:t>
      </w:r>
    </w:p>
    <w:p w:rsidR="00D72086" w:rsidRDefault="0001538E">
      <w:pPr>
        <w:pStyle w:val="a8"/>
        <w:ind w:left="284" w:right="281" w:firstLine="707"/>
        <w:jc w:val="both"/>
      </w:pPr>
      <w:r>
        <w:t>Количество полос движения и размеры элементов профиля должны уточняться в соответствии с местными условиями на основании расчетов интенсивности транспортных и пешеходных потоков, проектов организации движения, проектов размещения подземных коммуникаций с учетом условий фактического землепользования.</w:t>
      </w:r>
    </w:p>
    <w:p w:rsidR="00D72086" w:rsidRDefault="0001538E">
      <w:pPr>
        <w:pStyle w:val="a8"/>
        <w:ind w:left="284" w:right="278" w:firstLine="707"/>
        <w:jc w:val="both"/>
      </w:pPr>
      <w:r>
        <w:t>Поперечные профили улиц местного значения различаются по типу застройки, в которой они расположены (многоэтажная, малоэтажная, промышленная или коммунально-складская), согласно 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утвержденному приказом Министерства строительства и жилищно-коммунального хозяйства Российской Федерации от 30 декабря 2016 года № 1034/пр.</w:t>
      </w:r>
    </w:p>
    <w:p w:rsidR="00D72086" w:rsidRDefault="0001538E">
      <w:pPr>
        <w:pStyle w:val="a8"/>
        <w:ind w:left="227" w:right="221" w:firstLine="707"/>
        <w:jc w:val="both"/>
      </w:pPr>
      <w:r>
        <w:t xml:space="preserve">Для движения наземного общественного транспорта на магистральных улицах и дорогах в больших, крупных </w:t>
      </w:r>
      <w:r w:rsidR="00C470C9">
        <w:br/>
      </w:r>
      <w:r>
        <w:t xml:space="preserve">и крупнейших городских населенных пунктах ширина полосы движения должна составлять не менее 3,75 м. </w:t>
      </w:r>
      <w:r w:rsidR="00C470C9">
        <w:br/>
      </w:r>
      <w:r>
        <w:t>На магистральных улицах и дорогах в больших, крупных и крупнейших городских населенных пунктах допускается предусматривать</w:t>
      </w:r>
      <w:r>
        <w:rPr>
          <w:spacing w:val="80"/>
        </w:rPr>
        <w:t xml:space="preserve"> </w:t>
      </w:r>
      <w:r>
        <w:t>выделенную</w:t>
      </w:r>
      <w:r>
        <w:rPr>
          <w:spacing w:val="80"/>
        </w:rPr>
        <w:t xml:space="preserve"> </w:t>
      </w:r>
      <w:r>
        <w:t>полосу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движения</w:t>
      </w:r>
      <w:r>
        <w:rPr>
          <w:spacing w:val="80"/>
        </w:rPr>
        <w:t xml:space="preserve"> </w:t>
      </w:r>
      <w:r>
        <w:t>автобусов</w:t>
      </w:r>
      <w:r>
        <w:rPr>
          <w:spacing w:val="80"/>
        </w:rPr>
        <w:t xml:space="preserve"> </w:t>
      </w:r>
      <w:r>
        <w:t>и</w:t>
      </w:r>
      <w:r>
        <w:rPr>
          <w:spacing w:val="64"/>
          <w:w w:val="150"/>
        </w:rPr>
        <w:t xml:space="preserve"> </w:t>
      </w:r>
      <w:r>
        <w:t>троллейбусов.</w:t>
      </w:r>
      <w:r>
        <w:rPr>
          <w:spacing w:val="80"/>
        </w:rPr>
        <w:t xml:space="preserve"> </w:t>
      </w:r>
      <w:r>
        <w:t>Выделение</w:t>
      </w:r>
      <w:r>
        <w:rPr>
          <w:spacing w:val="80"/>
        </w:rPr>
        <w:t xml:space="preserve"> </w:t>
      </w:r>
      <w:r>
        <w:t>полосы</w:t>
      </w:r>
      <w:r>
        <w:rPr>
          <w:spacing w:val="64"/>
          <w:w w:val="150"/>
        </w:rPr>
        <w:t xml:space="preserve"> </w:t>
      </w:r>
      <w:r>
        <w:t>движения</w:t>
      </w:r>
      <w:r>
        <w:rPr>
          <w:spacing w:val="80"/>
        </w:rPr>
        <w:t xml:space="preserve"> </w:t>
      </w:r>
      <w:r>
        <w:t>для автобусов в условиях сложившейся застройки осуществляется за счет разметки существующих полос движения или строительства дополнительной полосы движения.</w:t>
      </w:r>
    </w:p>
    <w:p w:rsidR="00D72086" w:rsidRDefault="0001538E">
      <w:pPr>
        <w:pStyle w:val="a8"/>
        <w:ind w:left="284" w:right="280" w:firstLine="707"/>
        <w:jc w:val="both"/>
      </w:pPr>
      <w:r>
        <w:t>На улицах местного значения с шириной полосы 3,0-3,5 м допускается организовывать движение пассажирского транспорта общего пользования при ширине полосы движения, м: 3,0 - подвижного состава малой вместимости (до 20 пассажиров) в малоэтажной застройке; 3,25 - подвижного состава с числом осей не более двух и запрете движения велосипедистов по проезжей части на участке улицы или дороги; 3,5 - всех типов подвижного состава.</w:t>
      </w:r>
    </w:p>
    <w:p w:rsidR="00D72086" w:rsidRDefault="0001538E">
      <w:pPr>
        <w:pStyle w:val="a8"/>
        <w:ind w:left="284" w:right="279" w:firstLine="708"/>
        <w:jc w:val="both"/>
      </w:pPr>
      <w:r>
        <w:t>Ширина полосы отвода автомобильной</w:t>
      </w:r>
      <w:r>
        <w:rPr>
          <w:spacing w:val="-1"/>
        </w:rPr>
        <w:t xml:space="preserve"> </w:t>
      </w:r>
      <w:r>
        <w:t>дороги</w:t>
      </w:r>
      <w:r>
        <w:rPr>
          <w:spacing w:val="-1"/>
        </w:rPr>
        <w:t xml:space="preserve"> </w:t>
      </w:r>
      <w:r>
        <w:t>рассчитывается в зависимости от категории автомобильной дороги, количества полос движения, значения поперечного уклона и расположения на насыпи или выемки, согласно постановлению Правительства Российской Федерации от 2 сентября 2009 года № 717 «О нормах отвода земель для размещения автомобильных дорог и (или) объектов дорожного сервиса».</w:t>
      </w:r>
    </w:p>
    <w:p w:rsidR="00D72086" w:rsidRDefault="0001538E">
      <w:pPr>
        <w:pStyle w:val="a8"/>
        <w:ind w:left="285" w:right="277" w:firstLine="707"/>
        <w:jc w:val="both"/>
      </w:pPr>
      <w:r>
        <w:t>Согласно СП 4.13130.2013. «Свод правил. Системы противопожарной защиты. Ограничение распространения пожара на объектах защиты. Требования к объемно-планировочным и конструктивным решениям», утвержденному приказом</w:t>
      </w:r>
      <w:r>
        <w:rPr>
          <w:spacing w:val="-5"/>
        </w:rPr>
        <w:t xml:space="preserve"> </w:t>
      </w:r>
      <w:r>
        <w:t>Министерства</w:t>
      </w:r>
      <w:r>
        <w:rPr>
          <w:spacing w:val="-4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делам</w:t>
      </w:r>
      <w:r>
        <w:rPr>
          <w:spacing w:val="-5"/>
        </w:rPr>
        <w:t xml:space="preserve"> </w:t>
      </w:r>
      <w:r>
        <w:t>гражданской</w:t>
      </w:r>
      <w:r>
        <w:rPr>
          <w:spacing w:val="-4"/>
        </w:rPr>
        <w:t xml:space="preserve"> </w:t>
      </w:r>
      <w:r>
        <w:t>обороны,</w:t>
      </w:r>
      <w:r>
        <w:rPr>
          <w:spacing w:val="-5"/>
        </w:rPr>
        <w:t xml:space="preserve"> </w:t>
      </w:r>
      <w:r>
        <w:t>чрезвычайным</w:t>
      </w:r>
      <w:r>
        <w:rPr>
          <w:spacing w:val="-5"/>
        </w:rPr>
        <w:t xml:space="preserve"> </w:t>
      </w:r>
      <w:r>
        <w:t>ситуациям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ликвидации последствий стихийных бедствий от 24 апреля 2013 года № 288, ширина пожарного проезда должна составлять от 3,5 до 6</w:t>
      </w:r>
      <w:r>
        <w:rPr>
          <w:spacing w:val="-2"/>
        </w:rPr>
        <w:t xml:space="preserve"> </w:t>
      </w:r>
      <w:r>
        <w:t>метров;</w:t>
      </w:r>
      <w:r>
        <w:rPr>
          <w:spacing w:val="-2"/>
        </w:rPr>
        <w:t xml:space="preserve"> </w:t>
      </w:r>
      <w:r>
        <w:t>проезд</w:t>
      </w:r>
      <w:r>
        <w:rPr>
          <w:spacing w:val="-4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расположен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расстоянии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метров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стены</w:t>
      </w:r>
      <w:r>
        <w:rPr>
          <w:spacing w:val="-2"/>
        </w:rPr>
        <w:t xml:space="preserve"> </w:t>
      </w:r>
      <w:r>
        <w:t>здания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 xml:space="preserve">высотности </w:t>
      </w:r>
      <w:r>
        <w:rPr>
          <w:spacing w:val="-2"/>
        </w:rPr>
        <w:t>застройки.</w:t>
      </w:r>
    </w:p>
    <w:p w:rsidR="00D72086" w:rsidRDefault="0001538E">
      <w:pPr>
        <w:pStyle w:val="a8"/>
        <w:ind w:left="285" w:right="280" w:firstLine="707"/>
        <w:jc w:val="both"/>
      </w:pPr>
      <w:r>
        <w:t xml:space="preserve">Расчетные параметры элементов поперечного профиля улиц и дорог различных классов для средних и малых населенных пунктов приведены в таблице </w:t>
      </w:r>
      <w:r w:rsidR="00DE13C7">
        <w:t>2</w:t>
      </w:r>
      <w:r w:rsidR="007E2A24">
        <w:t>5</w:t>
      </w:r>
      <w:r>
        <w:t>.</w:t>
      </w:r>
    </w:p>
    <w:p w:rsidR="007E2A24" w:rsidRDefault="007E2A24">
      <w:pPr>
        <w:pStyle w:val="a8"/>
        <w:spacing w:line="315" w:lineRule="exact"/>
        <w:ind w:right="280"/>
        <w:jc w:val="right"/>
      </w:pPr>
    </w:p>
    <w:p w:rsidR="00D72086" w:rsidRDefault="0001538E">
      <w:pPr>
        <w:pStyle w:val="a8"/>
        <w:spacing w:line="315" w:lineRule="exact"/>
        <w:ind w:right="280"/>
        <w:jc w:val="right"/>
      </w:pPr>
      <w:r>
        <w:t>Таблица</w:t>
      </w:r>
      <w:r>
        <w:rPr>
          <w:spacing w:val="-5"/>
        </w:rPr>
        <w:t xml:space="preserve"> </w:t>
      </w:r>
      <w:r w:rsidR="00DE13C7">
        <w:rPr>
          <w:spacing w:val="-5"/>
        </w:rPr>
        <w:t>2</w:t>
      </w:r>
      <w:r w:rsidR="007E2A24">
        <w:rPr>
          <w:spacing w:val="-5"/>
        </w:rPr>
        <w:t>5</w:t>
      </w:r>
    </w:p>
    <w:p w:rsidR="00D72086" w:rsidRDefault="00D72086">
      <w:pPr>
        <w:pStyle w:val="a8"/>
        <w:spacing w:before="1"/>
        <w:rPr>
          <w:sz w:val="11"/>
        </w:rPr>
      </w:pPr>
    </w:p>
    <w:tbl>
      <w:tblPr>
        <w:tblStyle w:val="TableNormal"/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08"/>
        <w:gridCol w:w="2153"/>
        <w:gridCol w:w="2575"/>
        <w:gridCol w:w="2431"/>
        <w:gridCol w:w="3745"/>
      </w:tblGrid>
      <w:tr w:rsidR="00DE13C7" w:rsidTr="00DE13C7">
        <w:trPr>
          <w:trHeight w:val="278"/>
        </w:trPr>
        <w:tc>
          <w:tcPr>
            <w:tcW w:w="3708" w:type="dxa"/>
            <w:vMerge w:val="restart"/>
          </w:tcPr>
          <w:p w:rsidR="00DE13C7" w:rsidRDefault="00DE13C7">
            <w:pPr>
              <w:pStyle w:val="TableParagraph"/>
              <w:spacing w:before="130"/>
              <w:rPr>
                <w:sz w:val="24"/>
              </w:rPr>
            </w:pPr>
          </w:p>
          <w:p w:rsidR="00DE13C7" w:rsidRDefault="00DE13C7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дороги</w:t>
            </w:r>
          </w:p>
        </w:tc>
        <w:tc>
          <w:tcPr>
            <w:tcW w:w="2153" w:type="dxa"/>
            <w:vMerge w:val="restart"/>
          </w:tcPr>
          <w:p w:rsidR="00DE13C7" w:rsidRDefault="00DE13C7">
            <w:pPr>
              <w:pStyle w:val="TableParagraph"/>
              <w:ind w:left="8" w:right="1"/>
              <w:jc w:val="center"/>
              <w:rPr>
                <w:sz w:val="24"/>
              </w:rPr>
            </w:pPr>
            <w:r>
              <w:rPr>
                <w:sz w:val="24"/>
              </w:rPr>
              <w:t>Ширина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красных </w:t>
            </w:r>
            <w:r>
              <w:rPr>
                <w:spacing w:val="-2"/>
                <w:sz w:val="24"/>
              </w:rPr>
              <w:t>линиях</w:t>
            </w:r>
          </w:p>
          <w:p w:rsidR="00DE13C7" w:rsidRDefault="00DE13C7">
            <w:pPr>
              <w:pStyle w:val="TableParagraph"/>
              <w:spacing w:line="270" w:lineRule="atLeas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(нормативное </w:t>
            </w:r>
            <w:r>
              <w:rPr>
                <w:sz w:val="24"/>
              </w:rPr>
              <w:t>значение), м</w:t>
            </w:r>
          </w:p>
        </w:tc>
        <w:tc>
          <w:tcPr>
            <w:tcW w:w="5006" w:type="dxa"/>
            <w:gridSpan w:val="2"/>
          </w:tcPr>
          <w:p w:rsidR="00DE13C7" w:rsidRDefault="00DE13C7">
            <w:pPr>
              <w:pStyle w:val="TableParagraph"/>
              <w:spacing w:line="258" w:lineRule="exact"/>
              <w:ind w:left="1540"/>
              <w:rPr>
                <w:sz w:val="24"/>
              </w:rPr>
            </w:pPr>
            <w:r>
              <w:rPr>
                <w:sz w:val="24"/>
              </w:rPr>
              <w:t>Центральная</w:t>
            </w:r>
            <w:r>
              <w:rPr>
                <w:spacing w:val="-2"/>
                <w:sz w:val="24"/>
              </w:rPr>
              <w:t xml:space="preserve"> часть</w:t>
            </w:r>
          </w:p>
        </w:tc>
        <w:tc>
          <w:tcPr>
            <w:tcW w:w="3745" w:type="dxa"/>
            <w:vMerge w:val="restart"/>
          </w:tcPr>
          <w:p w:rsidR="00DE13C7" w:rsidRDefault="00DE13C7">
            <w:pPr>
              <w:pStyle w:val="TableParagraph"/>
              <w:spacing w:before="131"/>
              <w:ind w:left="118" w:right="104"/>
              <w:jc w:val="center"/>
              <w:rPr>
                <w:sz w:val="24"/>
              </w:rPr>
            </w:pPr>
            <w:r>
              <w:rPr>
                <w:sz w:val="24"/>
              </w:rPr>
              <w:t>Наименьшая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ширина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тротуара с каждой стороны проезжей </w:t>
            </w:r>
            <w:r>
              <w:rPr>
                <w:spacing w:val="-4"/>
                <w:sz w:val="24"/>
              </w:rPr>
              <w:t>части</w:t>
            </w:r>
          </w:p>
        </w:tc>
      </w:tr>
      <w:tr w:rsidR="00DE13C7" w:rsidTr="00DE13C7">
        <w:trPr>
          <w:trHeight w:val="815"/>
        </w:trPr>
        <w:tc>
          <w:tcPr>
            <w:tcW w:w="3708" w:type="dxa"/>
            <w:vMerge/>
            <w:tcBorders>
              <w:top w:val="nil"/>
            </w:tcBorders>
          </w:tcPr>
          <w:p w:rsidR="00DE13C7" w:rsidRDefault="00DE13C7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:rsidR="00DE13C7" w:rsidRDefault="00DE13C7">
            <w:pPr>
              <w:rPr>
                <w:sz w:val="2"/>
                <w:szCs w:val="2"/>
              </w:rPr>
            </w:pPr>
          </w:p>
        </w:tc>
        <w:tc>
          <w:tcPr>
            <w:tcW w:w="2575" w:type="dxa"/>
          </w:tcPr>
          <w:p w:rsidR="00DE13C7" w:rsidRDefault="00DE13C7">
            <w:pPr>
              <w:pStyle w:val="TableParagraph"/>
              <w:spacing w:before="123"/>
              <w:ind w:left="782" w:right="442" w:hanging="334"/>
              <w:rPr>
                <w:sz w:val="24"/>
              </w:rPr>
            </w:pPr>
            <w:r>
              <w:rPr>
                <w:sz w:val="24"/>
              </w:rPr>
              <w:t>Ширина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полосы </w:t>
            </w:r>
            <w:r>
              <w:rPr>
                <w:spacing w:val="-2"/>
                <w:sz w:val="24"/>
              </w:rPr>
              <w:t>движения</w:t>
            </w:r>
          </w:p>
        </w:tc>
        <w:tc>
          <w:tcPr>
            <w:tcW w:w="2431" w:type="dxa"/>
          </w:tcPr>
          <w:p w:rsidR="00DE13C7" w:rsidRDefault="00DE13C7">
            <w:pPr>
              <w:pStyle w:val="TableParagraph"/>
              <w:spacing w:before="123"/>
              <w:ind w:left="237" w:hanging="39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полос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двух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направлениях</w:t>
            </w:r>
          </w:p>
        </w:tc>
        <w:tc>
          <w:tcPr>
            <w:tcW w:w="3745" w:type="dxa"/>
            <w:vMerge/>
            <w:tcBorders>
              <w:top w:val="nil"/>
            </w:tcBorders>
          </w:tcPr>
          <w:p w:rsidR="00DE13C7" w:rsidRDefault="00DE13C7">
            <w:pPr>
              <w:rPr>
                <w:sz w:val="2"/>
                <w:szCs w:val="2"/>
              </w:rPr>
            </w:pPr>
          </w:p>
        </w:tc>
      </w:tr>
      <w:tr w:rsidR="00DE13C7" w:rsidTr="00DE13C7">
        <w:trPr>
          <w:trHeight w:val="553"/>
        </w:trPr>
        <w:tc>
          <w:tcPr>
            <w:tcW w:w="3708" w:type="dxa"/>
          </w:tcPr>
          <w:p w:rsidR="00DE13C7" w:rsidRDefault="00DE13C7">
            <w:pPr>
              <w:pStyle w:val="TableParagraph"/>
              <w:spacing w:line="270" w:lineRule="exact"/>
              <w:ind w:left="67"/>
              <w:rPr>
                <w:sz w:val="24"/>
              </w:rPr>
            </w:pPr>
            <w:r>
              <w:rPr>
                <w:sz w:val="24"/>
              </w:rPr>
              <w:t>Улицы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дороги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местного</w:t>
            </w:r>
          </w:p>
          <w:p w:rsidR="00DE13C7" w:rsidRDefault="00DE13C7">
            <w:pPr>
              <w:pStyle w:val="TableParagraph"/>
              <w:spacing w:line="264" w:lineRule="exact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значения</w:t>
            </w:r>
          </w:p>
        </w:tc>
        <w:tc>
          <w:tcPr>
            <w:tcW w:w="2153" w:type="dxa"/>
          </w:tcPr>
          <w:p w:rsidR="00DE13C7" w:rsidRDefault="00DE13C7">
            <w:pPr>
              <w:pStyle w:val="TableParagraph"/>
              <w:spacing w:before="147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10-20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  <w:tc>
          <w:tcPr>
            <w:tcW w:w="2575" w:type="dxa"/>
          </w:tcPr>
          <w:p w:rsidR="00DE13C7" w:rsidRDefault="00DE13C7">
            <w:pPr>
              <w:pStyle w:val="TableParagraph"/>
              <w:spacing w:before="147"/>
              <w:ind w:left="5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3,0-</w:t>
            </w:r>
            <w:r>
              <w:rPr>
                <w:spacing w:val="-4"/>
                <w:sz w:val="24"/>
              </w:rPr>
              <w:t>3,5</w:t>
            </w:r>
            <w:r>
              <w:rPr>
                <w:spacing w:val="-4"/>
                <w:sz w:val="24"/>
                <w:vertAlign w:val="superscript"/>
              </w:rPr>
              <w:t>1</w:t>
            </w:r>
          </w:p>
        </w:tc>
        <w:tc>
          <w:tcPr>
            <w:tcW w:w="2431" w:type="dxa"/>
          </w:tcPr>
          <w:p w:rsidR="00DE13C7" w:rsidRDefault="00DE13C7">
            <w:pPr>
              <w:pStyle w:val="TableParagraph"/>
              <w:spacing w:before="74"/>
              <w:ind w:left="13" w:right="9"/>
              <w:jc w:val="center"/>
              <w:rPr>
                <w:sz w:val="18"/>
              </w:rPr>
            </w:pPr>
            <w:r>
              <w:rPr>
                <w:position w:val="-12"/>
                <w:sz w:val="24"/>
              </w:rPr>
              <w:t xml:space="preserve">2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745" w:type="dxa"/>
          </w:tcPr>
          <w:p w:rsidR="00DE13C7" w:rsidRDefault="00DE13C7">
            <w:pPr>
              <w:pStyle w:val="TableParagraph"/>
              <w:spacing w:before="131"/>
              <w:ind w:left="118" w:righ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2,0</w:t>
            </w:r>
          </w:p>
        </w:tc>
      </w:tr>
    </w:tbl>
    <w:p w:rsidR="00D72086" w:rsidRDefault="0001538E">
      <w:pPr>
        <w:pStyle w:val="a8"/>
        <w:ind w:left="26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inline distT="0" distB="0" distL="0" distR="0" wp14:anchorId="3554D16C" wp14:editId="11F2E584">
                <wp:extent cx="9265920" cy="708660"/>
                <wp:effectExtent l="9525" t="0" r="1904" b="5715"/>
                <wp:docPr id="1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5920" cy="7086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12CE5" w:rsidRDefault="00112CE5">
                            <w:pPr>
                              <w:spacing w:line="270" w:lineRule="exact"/>
                              <w:ind w:left="7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Примечание:</w:t>
                            </w:r>
                          </w:p>
                          <w:p w:rsidR="00112CE5" w:rsidRDefault="00112CE5">
                            <w:pPr>
                              <w:ind w:left="7" w:right="1" w:firstLine="708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утвержденный приказом Министерства строительства и жилищно-коммунального хозяйства Российской Федерации от 30 декабря 2016 года № 1034/пр.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554D16C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width:729.6pt;height:5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" filled="f" strokeweight=".48pt">
                <v:textbox inset="0,0,0,0">
                  <w:txbxContent>
                    <w:p w:rsidR="00112CE5" w:rsidRDefault="00112CE5">
                      <w:pPr>
                        <w:spacing w:line="270" w:lineRule="exact"/>
                        <w:ind w:left="715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Примечание:</w:t>
                      </w:r>
                    </w:p>
                    <w:p w:rsidR="00112CE5" w:rsidRDefault="00112CE5">
                      <w:pPr>
                        <w:ind w:left="7" w:right="1" w:firstLine="708"/>
                        <w:jc w:val="both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утвержденный приказом Министерства строительства и жилищно-коммунального хозяйства Российской Федерации от 30 декабря 2016 года № 1034/пр.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72086" w:rsidRDefault="0001538E">
      <w:pPr>
        <w:pStyle w:val="a8"/>
        <w:spacing w:before="229" w:line="322" w:lineRule="exact"/>
        <w:ind w:left="992"/>
        <w:jc w:val="both"/>
      </w:pPr>
      <w:r>
        <w:t>Правила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область</w:t>
      </w:r>
      <w:r>
        <w:rPr>
          <w:spacing w:val="-8"/>
        </w:rPr>
        <w:t xml:space="preserve"> </w:t>
      </w:r>
      <w:r>
        <w:t>применения</w:t>
      </w:r>
      <w:r>
        <w:rPr>
          <w:spacing w:val="-6"/>
        </w:rPr>
        <w:t xml:space="preserve"> </w:t>
      </w:r>
      <w:r>
        <w:rPr>
          <w:spacing w:val="-2"/>
        </w:rPr>
        <w:t>показателей.</w:t>
      </w:r>
    </w:p>
    <w:p w:rsidR="00D72086" w:rsidRDefault="0001538E">
      <w:pPr>
        <w:pStyle w:val="a8"/>
        <w:ind w:left="284" w:right="278" w:firstLine="707"/>
        <w:jc w:val="both"/>
      </w:pPr>
      <w:r>
        <w:t>Нормативная ширина обеспечивает размещение в пределах красных линий проезжих частей с указанным количеством</w:t>
      </w:r>
      <w:r>
        <w:rPr>
          <w:spacing w:val="-2"/>
        </w:rPr>
        <w:t xml:space="preserve"> </w:t>
      </w:r>
      <w:r>
        <w:t>полос</w:t>
      </w:r>
      <w:r>
        <w:rPr>
          <w:spacing w:val="-2"/>
        </w:rPr>
        <w:t xml:space="preserve"> </w:t>
      </w:r>
      <w:r>
        <w:t>движения, тротуаров, велодорожек, озеленения</w:t>
      </w:r>
      <w:r>
        <w:rPr>
          <w:spacing w:val="-2"/>
        </w:rPr>
        <w:t xml:space="preserve"> </w:t>
      </w:r>
      <w:r>
        <w:t>и прочих необходимых элементов УДС.</w:t>
      </w:r>
    </w:p>
    <w:p w:rsidR="00D72086" w:rsidRDefault="0001538E">
      <w:pPr>
        <w:pStyle w:val="a8"/>
        <w:ind w:left="285" w:right="280" w:firstLine="707"/>
        <w:jc w:val="both"/>
      </w:pPr>
      <w:r>
        <w:t>Минимальная</w:t>
      </w:r>
      <w:r>
        <w:rPr>
          <w:spacing w:val="-7"/>
        </w:rPr>
        <w:t xml:space="preserve"> </w:t>
      </w:r>
      <w:r>
        <w:t>ширина</w:t>
      </w:r>
      <w:r>
        <w:rPr>
          <w:spacing w:val="-9"/>
        </w:rPr>
        <w:t xml:space="preserve"> </w:t>
      </w:r>
      <w:r>
        <w:t>обеспечивает</w:t>
      </w:r>
      <w:r>
        <w:rPr>
          <w:spacing w:val="-9"/>
        </w:rPr>
        <w:t xml:space="preserve"> </w:t>
      </w:r>
      <w:r>
        <w:t>размещение</w:t>
      </w:r>
      <w:r>
        <w:rPr>
          <w:spacing w:val="-7"/>
        </w:rPr>
        <w:t xml:space="preserve"> </w:t>
      </w:r>
      <w:r>
        <w:t>только</w:t>
      </w:r>
      <w:r>
        <w:rPr>
          <w:spacing w:val="-6"/>
        </w:rPr>
        <w:t xml:space="preserve"> </w:t>
      </w:r>
      <w:r>
        <w:t>проезжей</w:t>
      </w:r>
      <w:r>
        <w:rPr>
          <w:spacing w:val="-7"/>
        </w:rPr>
        <w:t xml:space="preserve"> </w:t>
      </w:r>
      <w:r>
        <w:t>части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тротуаров.</w:t>
      </w:r>
      <w:r>
        <w:rPr>
          <w:spacing w:val="-8"/>
        </w:rPr>
        <w:t xml:space="preserve"> </w:t>
      </w:r>
      <w:r>
        <w:t>Профиль</w:t>
      </w:r>
      <w:r>
        <w:rPr>
          <w:spacing w:val="-8"/>
        </w:rPr>
        <w:t xml:space="preserve"> </w:t>
      </w:r>
      <w:r>
        <w:t>УДС</w:t>
      </w:r>
      <w:r>
        <w:rPr>
          <w:spacing w:val="-1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 xml:space="preserve">минимальной шириной применяется с целью размещения необходимых инженерных коммуникаций, обеспечения подъезда </w:t>
      </w:r>
      <w:r w:rsidR="00C470C9">
        <w:br/>
      </w:r>
      <w:r>
        <w:t>к прилегающей застройке и устройства шумозащиты и озеленения.</w:t>
      </w:r>
    </w:p>
    <w:p w:rsidR="00D72086" w:rsidRDefault="0001538E">
      <w:pPr>
        <w:pStyle w:val="a8"/>
        <w:ind w:left="285" w:right="280" w:firstLine="707"/>
        <w:jc w:val="both"/>
      </w:pPr>
      <w:r>
        <w:t>При реконструкции допускается применять минимальные размеры элементов поперечного профиля в зависимости от местных условий.</w:t>
      </w:r>
    </w:p>
    <w:p w:rsidR="00D72086" w:rsidRDefault="0001538E">
      <w:pPr>
        <w:pStyle w:val="a8"/>
        <w:ind w:left="285" w:right="280" w:firstLine="707"/>
        <w:jc w:val="both"/>
      </w:pPr>
      <w:r>
        <w:t>Количество полос движения и размеры элементов профиля должны уточняться в соответствии с местными условиями на основании расчетов интенсивности транспортных и пешеходных потоков, проектов организации движения, проектов размещения подземных коммуникаций с учетом условий фактического землепользования.</w:t>
      </w:r>
    </w:p>
    <w:p w:rsidR="00D72086" w:rsidRDefault="0001538E">
      <w:pPr>
        <w:pStyle w:val="a8"/>
        <w:ind w:left="284" w:right="277" w:firstLine="708"/>
        <w:jc w:val="both"/>
      </w:pPr>
      <w:r>
        <w:t>Поперечные профили улиц местного значения различаются по типу застройки, в которой они расположены (многоэтажная, малоэтажная, промышленная или коммунально-складская, согласно 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утвержденному приказом Министерства строительства и жилищно-коммунального хозяйства Российской Федерации от 30 декабря 2016 года № 1034/пр). Для движения наземного общественного транспорта на магистральных улицах и дорогах в больших, крупных и крупнейших городских населенных пунктах ширина полосы движения должна составлять не менее 3,75 м.</w:t>
      </w:r>
    </w:p>
    <w:p w:rsidR="00D72086" w:rsidRDefault="0001538E" w:rsidP="00DE13C7">
      <w:pPr>
        <w:pStyle w:val="a8"/>
        <w:ind w:left="284" w:right="279" w:firstLine="707"/>
        <w:jc w:val="both"/>
      </w:pPr>
      <w:r>
        <w:t>На улицах местного значения с шириной полосы 3,0-3,5 м допускается организовывать движение пассажирского транспорта</w:t>
      </w:r>
      <w:r>
        <w:rPr>
          <w:spacing w:val="20"/>
        </w:rPr>
        <w:t xml:space="preserve"> </w:t>
      </w:r>
      <w:r>
        <w:t>общего</w:t>
      </w:r>
      <w:r>
        <w:rPr>
          <w:spacing w:val="19"/>
        </w:rPr>
        <w:t xml:space="preserve"> </w:t>
      </w:r>
      <w:r>
        <w:t>пользования</w:t>
      </w:r>
      <w:r>
        <w:rPr>
          <w:spacing w:val="21"/>
        </w:rPr>
        <w:t xml:space="preserve"> </w:t>
      </w:r>
      <w:r>
        <w:t>при</w:t>
      </w:r>
      <w:r>
        <w:rPr>
          <w:spacing w:val="21"/>
        </w:rPr>
        <w:t xml:space="preserve"> </w:t>
      </w:r>
      <w:r>
        <w:t>ширине</w:t>
      </w:r>
      <w:r>
        <w:rPr>
          <w:spacing w:val="20"/>
        </w:rPr>
        <w:t xml:space="preserve"> </w:t>
      </w:r>
      <w:r>
        <w:t>полосы</w:t>
      </w:r>
      <w:r>
        <w:rPr>
          <w:spacing w:val="21"/>
        </w:rPr>
        <w:t xml:space="preserve"> </w:t>
      </w:r>
      <w:r>
        <w:t>движения,</w:t>
      </w:r>
      <w:r>
        <w:rPr>
          <w:spacing w:val="20"/>
        </w:rPr>
        <w:t xml:space="preserve"> </w:t>
      </w:r>
      <w:r>
        <w:t>м:</w:t>
      </w:r>
      <w:r>
        <w:rPr>
          <w:spacing w:val="19"/>
        </w:rPr>
        <w:t xml:space="preserve"> </w:t>
      </w:r>
      <w:r>
        <w:t>3,0</w:t>
      </w:r>
      <w:r>
        <w:rPr>
          <w:spacing w:val="20"/>
        </w:rPr>
        <w:t xml:space="preserve"> </w:t>
      </w:r>
      <w:r>
        <w:t>-</w:t>
      </w:r>
      <w:r>
        <w:rPr>
          <w:spacing w:val="20"/>
        </w:rPr>
        <w:t xml:space="preserve"> </w:t>
      </w:r>
      <w:r>
        <w:t>подвижного</w:t>
      </w:r>
      <w:r>
        <w:rPr>
          <w:spacing w:val="21"/>
        </w:rPr>
        <w:t xml:space="preserve"> </w:t>
      </w:r>
      <w:r>
        <w:t>состава</w:t>
      </w:r>
      <w:r>
        <w:rPr>
          <w:spacing w:val="20"/>
        </w:rPr>
        <w:t xml:space="preserve"> </w:t>
      </w:r>
      <w:r>
        <w:t>малой</w:t>
      </w:r>
      <w:r>
        <w:rPr>
          <w:spacing w:val="21"/>
        </w:rPr>
        <w:t xml:space="preserve"> </w:t>
      </w:r>
      <w:r>
        <w:t>вместимости</w:t>
      </w:r>
      <w:r>
        <w:rPr>
          <w:spacing w:val="21"/>
        </w:rPr>
        <w:t xml:space="preserve"> </w:t>
      </w:r>
      <w:r>
        <w:t>(до</w:t>
      </w:r>
      <w:r>
        <w:rPr>
          <w:spacing w:val="21"/>
        </w:rPr>
        <w:t xml:space="preserve"> </w:t>
      </w:r>
      <w:r>
        <w:t>20</w:t>
      </w:r>
    </w:p>
    <w:p w:rsidR="00D72086" w:rsidRDefault="0001538E" w:rsidP="00DE13C7">
      <w:pPr>
        <w:pStyle w:val="a8"/>
        <w:ind w:left="284" w:right="282"/>
        <w:jc w:val="both"/>
      </w:pPr>
      <w:r>
        <w:t>пассажиров) в малоэтажной застройке; 3,25 - подвижного состава с числом осей не более двух и запрете движения велосипедистов по проезжей части на участке улицы или дороги; 3,5 - всех типов подвижного состава.</w:t>
      </w:r>
    </w:p>
    <w:p w:rsidR="00D72086" w:rsidRDefault="0001538E">
      <w:pPr>
        <w:pStyle w:val="a8"/>
        <w:ind w:left="285" w:right="277" w:firstLine="707"/>
        <w:jc w:val="both"/>
      </w:pPr>
      <w:r>
        <w:t>Согласно «СП 4.13130.2013. Свод правил. Системы противопожарной защиты. Ограничение распространения пожара на объектах защиты. Требования к объемно-планировочным и конструктивным решениям», утвержденному приказом</w:t>
      </w:r>
      <w:r>
        <w:rPr>
          <w:spacing w:val="-5"/>
        </w:rPr>
        <w:t xml:space="preserve"> </w:t>
      </w:r>
      <w:r>
        <w:t>Министерства</w:t>
      </w:r>
      <w:r>
        <w:rPr>
          <w:spacing w:val="-4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делам</w:t>
      </w:r>
      <w:r>
        <w:rPr>
          <w:spacing w:val="-5"/>
        </w:rPr>
        <w:t xml:space="preserve"> </w:t>
      </w:r>
      <w:r>
        <w:t>гражданской</w:t>
      </w:r>
      <w:r>
        <w:rPr>
          <w:spacing w:val="-4"/>
        </w:rPr>
        <w:t xml:space="preserve"> </w:t>
      </w:r>
      <w:r>
        <w:t>обороны,</w:t>
      </w:r>
      <w:r>
        <w:rPr>
          <w:spacing w:val="-5"/>
        </w:rPr>
        <w:t xml:space="preserve"> </w:t>
      </w:r>
      <w:r>
        <w:t>чрезвычайным</w:t>
      </w:r>
      <w:r>
        <w:rPr>
          <w:spacing w:val="-5"/>
        </w:rPr>
        <w:t xml:space="preserve"> </w:t>
      </w:r>
      <w:r>
        <w:t>ситуациям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ликвидации последствий стихийных бедствий от 24 апреля 2013 года № 288, ширина пожарного проезда должна составлять от 3,5 до 6</w:t>
      </w:r>
      <w:r>
        <w:rPr>
          <w:spacing w:val="-2"/>
        </w:rPr>
        <w:t xml:space="preserve"> </w:t>
      </w:r>
      <w:r>
        <w:t>метров;</w:t>
      </w:r>
      <w:r>
        <w:rPr>
          <w:spacing w:val="-2"/>
        </w:rPr>
        <w:t xml:space="preserve"> </w:t>
      </w:r>
      <w:r>
        <w:t>проезд</w:t>
      </w:r>
      <w:r>
        <w:rPr>
          <w:spacing w:val="-4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расположен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расстоянии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метров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стены</w:t>
      </w:r>
      <w:r>
        <w:rPr>
          <w:spacing w:val="-2"/>
        </w:rPr>
        <w:t xml:space="preserve"> </w:t>
      </w:r>
      <w:r>
        <w:t>здания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 xml:space="preserve">высотности </w:t>
      </w:r>
      <w:r>
        <w:rPr>
          <w:spacing w:val="-2"/>
        </w:rPr>
        <w:t>застройки.</w:t>
      </w:r>
    </w:p>
    <w:p w:rsidR="00D72086" w:rsidRDefault="0001538E">
      <w:pPr>
        <w:pStyle w:val="a8"/>
        <w:ind w:left="285" w:right="280" w:firstLine="707"/>
        <w:jc w:val="both"/>
      </w:pPr>
      <w:r>
        <w:t xml:space="preserve">Расчетные параметры элементов поперечного профиля улиц и дорог для сельских населенных пунктов приведены в таблице </w:t>
      </w:r>
      <w:r w:rsidR="00DE13C7">
        <w:t>2</w:t>
      </w:r>
      <w:r w:rsidR="00D11D5A">
        <w:t>6</w:t>
      </w:r>
      <w:r>
        <w:t>.</w:t>
      </w:r>
    </w:p>
    <w:p w:rsidR="00D72086" w:rsidRDefault="0001538E">
      <w:pPr>
        <w:pStyle w:val="a8"/>
        <w:spacing w:line="316" w:lineRule="exact"/>
        <w:ind w:right="280"/>
        <w:jc w:val="right"/>
      </w:pPr>
      <w:r>
        <w:t xml:space="preserve">Таблица </w:t>
      </w:r>
      <w:r w:rsidR="00DE13C7">
        <w:t>2</w:t>
      </w:r>
      <w:r w:rsidR="00D11D5A">
        <w:t>6</w:t>
      </w:r>
    </w:p>
    <w:p w:rsidR="00D72086" w:rsidRDefault="00D72086">
      <w:pPr>
        <w:pStyle w:val="a8"/>
        <w:rPr>
          <w:sz w:val="11"/>
        </w:rPr>
      </w:pPr>
    </w:p>
    <w:tbl>
      <w:tblPr>
        <w:tblStyle w:val="TableNormal"/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4635"/>
        <w:gridCol w:w="2345"/>
        <w:gridCol w:w="1723"/>
        <w:gridCol w:w="2563"/>
        <w:gridCol w:w="2765"/>
        <w:gridCol w:w="25"/>
      </w:tblGrid>
      <w:tr w:rsidR="00D72086">
        <w:trPr>
          <w:gridAfter w:val="1"/>
          <w:wAfter w:w="20" w:type="dxa"/>
          <w:trHeight w:val="551"/>
        </w:trPr>
        <w:tc>
          <w:tcPr>
            <w:tcW w:w="581" w:type="dxa"/>
            <w:vMerge w:val="restart"/>
          </w:tcPr>
          <w:p w:rsidR="00D72086" w:rsidRDefault="0001538E">
            <w:pPr>
              <w:pStyle w:val="TableParagraph"/>
              <w:ind w:left="127" w:right="112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635" w:type="dxa"/>
            <w:vMerge w:val="restart"/>
          </w:tcPr>
          <w:p w:rsidR="00D72086" w:rsidRDefault="0001538E">
            <w:pPr>
              <w:pStyle w:val="TableParagraph"/>
              <w:spacing w:line="268" w:lineRule="exact"/>
              <w:ind w:left="851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дороги</w:t>
            </w:r>
          </w:p>
        </w:tc>
        <w:tc>
          <w:tcPr>
            <w:tcW w:w="2345" w:type="dxa"/>
          </w:tcPr>
          <w:p w:rsidR="00D72086" w:rsidRDefault="0001538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Ширина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красных</w:t>
            </w:r>
          </w:p>
          <w:p w:rsidR="00D72086" w:rsidRDefault="0001538E">
            <w:pPr>
              <w:pStyle w:val="TableParagraph"/>
              <w:spacing w:line="264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линиях,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4286" w:type="dxa"/>
            <w:gridSpan w:val="2"/>
          </w:tcPr>
          <w:p w:rsidR="00D72086" w:rsidRDefault="0001538E">
            <w:pPr>
              <w:pStyle w:val="TableParagraph"/>
              <w:spacing w:line="268" w:lineRule="exact"/>
              <w:ind w:left="1179"/>
              <w:rPr>
                <w:sz w:val="24"/>
              </w:rPr>
            </w:pPr>
            <w:r>
              <w:rPr>
                <w:sz w:val="24"/>
              </w:rPr>
              <w:t>Центральная</w:t>
            </w:r>
            <w:r>
              <w:rPr>
                <w:spacing w:val="-2"/>
                <w:sz w:val="24"/>
              </w:rPr>
              <w:t xml:space="preserve"> часть</w:t>
            </w:r>
          </w:p>
        </w:tc>
        <w:tc>
          <w:tcPr>
            <w:tcW w:w="2765" w:type="dxa"/>
            <w:vMerge w:val="restart"/>
          </w:tcPr>
          <w:p w:rsidR="00D72086" w:rsidRDefault="0001538E">
            <w:pPr>
              <w:pStyle w:val="TableParagraph"/>
              <w:ind w:left="121" w:right="108" w:hanging="3"/>
              <w:jc w:val="center"/>
              <w:rPr>
                <w:sz w:val="24"/>
              </w:rPr>
            </w:pPr>
            <w:r>
              <w:rPr>
                <w:sz w:val="24"/>
              </w:rPr>
              <w:t>Наименьшая ширина тротуара с каждой стороны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проезжей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z w:val="24"/>
                <w:vertAlign w:val="superscript"/>
              </w:rPr>
              <w:t>1</w:t>
            </w:r>
          </w:p>
        </w:tc>
      </w:tr>
      <w:tr w:rsidR="00D72086">
        <w:trPr>
          <w:gridAfter w:val="1"/>
          <w:wAfter w:w="20" w:type="dxa"/>
          <w:trHeight w:val="563"/>
        </w:trPr>
        <w:tc>
          <w:tcPr>
            <w:tcW w:w="581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463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2345" w:type="dxa"/>
          </w:tcPr>
          <w:p w:rsidR="00D72086" w:rsidRDefault="0001538E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нормативное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значение</w:t>
            </w:r>
          </w:p>
        </w:tc>
        <w:tc>
          <w:tcPr>
            <w:tcW w:w="1723" w:type="dxa"/>
          </w:tcPr>
          <w:p w:rsidR="00D72086" w:rsidRDefault="0001538E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</w:rPr>
            </w:pPr>
            <w:r>
              <w:rPr>
                <w:sz w:val="24"/>
              </w:rPr>
              <w:t>ширина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полосы</w:t>
            </w:r>
          </w:p>
          <w:p w:rsidR="00D72086" w:rsidRDefault="0001538E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движения</w:t>
            </w:r>
          </w:p>
        </w:tc>
        <w:tc>
          <w:tcPr>
            <w:tcW w:w="2563" w:type="dxa"/>
          </w:tcPr>
          <w:p w:rsidR="00D72086" w:rsidRDefault="0001538E">
            <w:pPr>
              <w:pStyle w:val="TableParagraph"/>
              <w:spacing w:line="268" w:lineRule="exact"/>
              <w:ind w:left="8" w:right="5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двух</w:t>
            </w:r>
          </w:p>
          <w:p w:rsidR="00D72086" w:rsidRDefault="0001538E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направлениях</w:t>
            </w:r>
          </w:p>
        </w:tc>
        <w:tc>
          <w:tcPr>
            <w:tcW w:w="2765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gridAfter w:val="1"/>
          <w:wAfter w:w="20" w:type="dxa"/>
          <w:trHeight w:val="551"/>
        </w:trPr>
        <w:tc>
          <w:tcPr>
            <w:tcW w:w="581" w:type="dxa"/>
          </w:tcPr>
          <w:p w:rsidR="00D72086" w:rsidRDefault="0001538E">
            <w:pPr>
              <w:pStyle w:val="TableParagraph"/>
              <w:spacing w:line="268" w:lineRule="exact"/>
              <w:ind w:left="11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635" w:type="dxa"/>
          </w:tcPr>
          <w:p w:rsidR="00D72086" w:rsidRDefault="0001538E">
            <w:pPr>
              <w:pStyle w:val="TableParagraph"/>
              <w:spacing w:line="268" w:lineRule="exact"/>
              <w:ind w:left="66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2"/>
                <w:sz w:val="24"/>
              </w:rPr>
              <w:t xml:space="preserve"> населенного</w:t>
            </w:r>
          </w:p>
          <w:p w:rsidR="00D72086" w:rsidRDefault="0001538E">
            <w:pPr>
              <w:pStyle w:val="TableParagraph"/>
              <w:spacing w:line="264" w:lineRule="exact"/>
              <w:ind w:left="66"/>
              <w:rPr>
                <w:sz w:val="24"/>
              </w:rPr>
            </w:pPr>
            <w:r>
              <w:rPr>
                <w:spacing w:val="-2"/>
                <w:sz w:val="24"/>
              </w:rPr>
              <w:t>пункта</w:t>
            </w:r>
          </w:p>
        </w:tc>
        <w:tc>
          <w:tcPr>
            <w:tcW w:w="2345" w:type="dxa"/>
          </w:tcPr>
          <w:p w:rsidR="00D72086" w:rsidRDefault="0001538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15-</w:t>
            </w:r>
            <w:r>
              <w:rPr>
                <w:spacing w:val="-7"/>
                <w:sz w:val="24"/>
              </w:rPr>
              <w:t>25</w:t>
            </w:r>
          </w:p>
        </w:tc>
        <w:tc>
          <w:tcPr>
            <w:tcW w:w="1723" w:type="dxa"/>
          </w:tcPr>
          <w:p w:rsidR="00D72086" w:rsidRDefault="0001538E">
            <w:pPr>
              <w:pStyle w:val="TableParagraph"/>
              <w:spacing w:before="30"/>
              <w:ind w:left="6" w:right="2"/>
              <w:jc w:val="center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3,5</w:t>
            </w:r>
            <w:r>
              <w:rPr>
                <w:spacing w:val="-4"/>
                <w:w w:val="105"/>
                <w:sz w:val="24"/>
                <w:vertAlign w:val="superscript"/>
              </w:rPr>
              <w:t>1</w:t>
            </w:r>
          </w:p>
        </w:tc>
        <w:tc>
          <w:tcPr>
            <w:tcW w:w="2563" w:type="dxa"/>
          </w:tcPr>
          <w:p w:rsidR="00D72086" w:rsidRDefault="0001538E">
            <w:pPr>
              <w:pStyle w:val="TableParagraph"/>
              <w:spacing w:before="30"/>
              <w:ind w:left="8" w:right="1"/>
              <w:jc w:val="center"/>
              <w:rPr>
                <w:sz w:val="24"/>
              </w:rPr>
            </w:pPr>
            <w:r>
              <w:rPr>
                <w:w w:val="105"/>
                <w:sz w:val="24"/>
              </w:rPr>
              <w:t>2-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spacing w:val="-5"/>
                <w:w w:val="105"/>
                <w:sz w:val="24"/>
              </w:rPr>
              <w:t>4</w:t>
            </w:r>
            <w:r>
              <w:rPr>
                <w:spacing w:val="-5"/>
                <w:w w:val="105"/>
                <w:sz w:val="24"/>
                <w:vertAlign w:val="superscript"/>
              </w:rPr>
              <w:t>1</w:t>
            </w:r>
          </w:p>
        </w:tc>
        <w:tc>
          <w:tcPr>
            <w:tcW w:w="2765" w:type="dxa"/>
          </w:tcPr>
          <w:p w:rsidR="00D72086" w:rsidRDefault="0001538E">
            <w:pPr>
              <w:pStyle w:val="TableParagraph"/>
              <w:spacing w:line="268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</w:tr>
      <w:tr w:rsidR="00D72086">
        <w:trPr>
          <w:gridAfter w:val="1"/>
          <w:wAfter w:w="20" w:type="dxa"/>
          <w:trHeight w:val="321"/>
        </w:trPr>
        <w:tc>
          <w:tcPr>
            <w:tcW w:w="581" w:type="dxa"/>
          </w:tcPr>
          <w:p w:rsidR="00D72086" w:rsidRDefault="0001538E">
            <w:pPr>
              <w:pStyle w:val="TableParagraph"/>
              <w:spacing w:line="268" w:lineRule="exact"/>
              <w:ind w:left="11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635" w:type="dxa"/>
          </w:tcPr>
          <w:p w:rsidR="00D72086" w:rsidRDefault="0001538E">
            <w:pPr>
              <w:pStyle w:val="TableParagraph"/>
              <w:spacing w:line="268" w:lineRule="exact"/>
              <w:ind w:left="66"/>
              <w:rPr>
                <w:sz w:val="24"/>
              </w:rPr>
            </w:pPr>
            <w:r>
              <w:rPr>
                <w:sz w:val="24"/>
              </w:rPr>
              <w:t>Местные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улицы</w:t>
            </w:r>
          </w:p>
        </w:tc>
        <w:tc>
          <w:tcPr>
            <w:tcW w:w="2345" w:type="dxa"/>
          </w:tcPr>
          <w:p w:rsidR="00D72086" w:rsidRDefault="0001538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1723" w:type="dxa"/>
          </w:tcPr>
          <w:p w:rsidR="00D72086" w:rsidRDefault="0001538E">
            <w:pPr>
              <w:pStyle w:val="TableParagraph"/>
              <w:spacing w:before="30" w:line="271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3,0</w:t>
            </w:r>
            <w:r>
              <w:rPr>
                <w:spacing w:val="-4"/>
                <w:w w:val="105"/>
                <w:sz w:val="24"/>
                <w:vertAlign w:val="superscript"/>
              </w:rPr>
              <w:t>1</w:t>
            </w:r>
          </w:p>
        </w:tc>
        <w:tc>
          <w:tcPr>
            <w:tcW w:w="2563" w:type="dxa"/>
          </w:tcPr>
          <w:p w:rsidR="00D72086" w:rsidRDefault="0001538E">
            <w:pPr>
              <w:pStyle w:val="TableParagraph"/>
              <w:spacing w:line="132" w:lineRule="auto"/>
              <w:ind w:left="8" w:right="1"/>
              <w:jc w:val="center"/>
              <w:rPr>
                <w:sz w:val="18"/>
              </w:rPr>
            </w:pPr>
            <w:r>
              <w:rPr>
                <w:spacing w:val="-5"/>
                <w:position w:val="-12"/>
                <w:sz w:val="24"/>
              </w:rPr>
              <w:t>2</w:t>
            </w:r>
            <w:r>
              <w:rPr>
                <w:spacing w:val="-5"/>
                <w:sz w:val="18"/>
              </w:rPr>
              <w:t>1</w:t>
            </w:r>
          </w:p>
        </w:tc>
        <w:tc>
          <w:tcPr>
            <w:tcW w:w="2765" w:type="dxa"/>
          </w:tcPr>
          <w:p w:rsidR="00D72086" w:rsidRDefault="0001538E">
            <w:pPr>
              <w:pStyle w:val="TableParagraph"/>
              <w:spacing w:line="268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</w:tr>
      <w:tr w:rsidR="00D72086">
        <w:trPr>
          <w:gridAfter w:val="1"/>
          <w:wAfter w:w="20" w:type="dxa"/>
          <w:trHeight w:val="321"/>
        </w:trPr>
        <w:tc>
          <w:tcPr>
            <w:tcW w:w="581" w:type="dxa"/>
          </w:tcPr>
          <w:p w:rsidR="00D72086" w:rsidRDefault="0001538E">
            <w:pPr>
              <w:pStyle w:val="TableParagraph"/>
              <w:spacing w:line="268" w:lineRule="exact"/>
              <w:ind w:left="11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635" w:type="dxa"/>
          </w:tcPr>
          <w:p w:rsidR="00D72086" w:rsidRDefault="0001538E">
            <w:pPr>
              <w:pStyle w:val="TableParagraph"/>
              <w:spacing w:line="268" w:lineRule="exact"/>
              <w:ind w:left="66"/>
              <w:rPr>
                <w:sz w:val="24"/>
              </w:rPr>
            </w:pPr>
            <w:r>
              <w:rPr>
                <w:sz w:val="24"/>
              </w:rPr>
              <w:t>Местные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дороги</w:t>
            </w:r>
          </w:p>
        </w:tc>
        <w:tc>
          <w:tcPr>
            <w:tcW w:w="2345" w:type="dxa"/>
          </w:tcPr>
          <w:p w:rsidR="00D72086" w:rsidRDefault="0001538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1723" w:type="dxa"/>
          </w:tcPr>
          <w:p w:rsidR="00D72086" w:rsidRDefault="0001538E">
            <w:pPr>
              <w:pStyle w:val="TableParagraph"/>
              <w:spacing w:before="30" w:line="271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3,0</w:t>
            </w:r>
            <w:r>
              <w:rPr>
                <w:spacing w:val="-4"/>
                <w:w w:val="105"/>
                <w:sz w:val="24"/>
                <w:vertAlign w:val="superscript"/>
              </w:rPr>
              <w:t>1</w:t>
            </w:r>
          </w:p>
        </w:tc>
        <w:tc>
          <w:tcPr>
            <w:tcW w:w="2563" w:type="dxa"/>
          </w:tcPr>
          <w:p w:rsidR="00D72086" w:rsidRDefault="0001538E">
            <w:pPr>
              <w:pStyle w:val="TableParagraph"/>
              <w:spacing w:line="132" w:lineRule="auto"/>
              <w:ind w:left="8" w:right="1"/>
              <w:jc w:val="center"/>
              <w:rPr>
                <w:sz w:val="18"/>
              </w:rPr>
            </w:pPr>
            <w:r>
              <w:rPr>
                <w:spacing w:val="-5"/>
                <w:position w:val="-12"/>
                <w:sz w:val="24"/>
              </w:rPr>
              <w:t>2</w:t>
            </w:r>
            <w:r>
              <w:rPr>
                <w:spacing w:val="-5"/>
                <w:sz w:val="18"/>
              </w:rPr>
              <w:t>1</w:t>
            </w:r>
          </w:p>
        </w:tc>
        <w:tc>
          <w:tcPr>
            <w:tcW w:w="2765" w:type="dxa"/>
          </w:tcPr>
          <w:p w:rsidR="00D72086" w:rsidRDefault="0001538E">
            <w:pPr>
              <w:pStyle w:val="TableParagraph"/>
              <w:spacing w:line="268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</w:tr>
      <w:tr w:rsidR="00D72086">
        <w:trPr>
          <w:gridAfter w:val="1"/>
          <w:wAfter w:w="20" w:type="dxa"/>
          <w:trHeight w:val="329"/>
        </w:trPr>
        <w:tc>
          <w:tcPr>
            <w:tcW w:w="581" w:type="dxa"/>
            <w:tcBorders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line="270" w:lineRule="exact"/>
              <w:ind w:left="11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635" w:type="dxa"/>
            <w:tcBorders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line="270" w:lineRule="exact"/>
              <w:ind w:left="66"/>
              <w:rPr>
                <w:sz w:val="24"/>
              </w:rPr>
            </w:pPr>
            <w:r>
              <w:rPr>
                <w:spacing w:val="-2"/>
                <w:sz w:val="24"/>
              </w:rPr>
              <w:t>Проезды</w:t>
            </w:r>
          </w:p>
        </w:tc>
        <w:tc>
          <w:tcPr>
            <w:tcW w:w="2345" w:type="dxa"/>
            <w:tcBorders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7-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before="32"/>
              <w:ind w:left="6" w:right="2"/>
              <w:jc w:val="center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4,5</w:t>
            </w:r>
            <w:r>
              <w:rPr>
                <w:spacing w:val="-4"/>
                <w:w w:val="105"/>
                <w:sz w:val="24"/>
                <w:vertAlign w:val="superscript"/>
              </w:rPr>
              <w:t>1</w:t>
            </w: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D72086" w:rsidRDefault="0001538E">
            <w:pPr>
              <w:pStyle w:val="TableParagraph"/>
              <w:spacing w:line="134" w:lineRule="auto"/>
              <w:ind w:left="8" w:right="1"/>
              <w:jc w:val="center"/>
              <w:rPr>
                <w:sz w:val="18"/>
              </w:rPr>
            </w:pPr>
            <w:r>
              <w:rPr>
                <w:spacing w:val="-5"/>
                <w:position w:val="-12"/>
                <w:sz w:val="24"/>
              </w:rPr>
              <w:t>1</w:t>
            </w:r>
            <w:r>
              <w:rPr>
                <w:spacing w:val="-5"/>
                <w:sz w:val="18"/>
              </w:rPr>
              <w:t>1</w:t>
            </w:r>
          </w:p>
        </w:tc>
        <w:tc>
          <w:tcPr>
            <w:tcW w:w="2765" w:type="dxa"/>
            <w:tcBorders>
              <w:bottom w:val="nil"/>
            </w:tcBorders>
          </w:tcPr>
          <w:p w:rsidR="00D72086" w:rsidRDefault="0001538E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D72086">
        <w:trPr>
          <w:trHeight w:val="559"/>
        </w:trPr>
        <w:tc>
          <w:tcPr>
            <w:tcW w:w="14612" w:type="dxa"/>
            <w:gridSpan w:val="6"/>
            <w:tcBorders>
              <w:top w:val="single" w:sz="4" w:space="0" w:color="auto"/>
            </w:tcBorders>
          </w:tcPr>
          <w:p w:rsidR="00D72086" w:rsidRDefault="0001538E">
            <w:pPr>
              <w:pStyle w:val="TableParagraph"/>
              <w:spacing w:line="276" w:lineRule="exact"/>
              <w:ind w:left="719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>
            <w:pPr>
              <w:pStyle w:val="TableParagraph"/>
              <w:spacing w:line="264" w:lineRule="exact"/>
              <w:ind w:left="71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зонах малоэтажной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застройки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размещение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тротуаров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улицах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местных дорогах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стороны.</w:t>
            </w:r>
          </w:p>
        </w:tc>
        <w:tc>
          <w:tcPr>
            <w:tcW w:w="20" w:type="dxa"/>
            <w:tcBorders>
              <w:bottom w:val="nil"/>
              <w:right w:val="nil"/>
            </w:tcBorders>
          </w:tcPr>
          <w:p w:rsidR="00D72086" w:rsidRDefault="00D72086">
            <w:pPr>
              <w:pStyle w:val="TableParagraph"/>
              <w:rPr>
                <w:sz w:val="26"/>
              </w:rPr>
            </w:pPr>
          </w:p>
        </w:tc>
      </w:tr>
    </w:tbl>
    <w:p w:rsidR="00AF72C0" w:rsidRDefault="00AF72C0">
      <w:pPr>
        <w:pStyle w:val="a8"/>
        <w:spacing w:before="2"/>
        <w:ind w:left="284" w:right="279" w:firstLine="708"/>
        <w:jc w:val="both"/>
      </w:pPr>
    </w:p>
    <w:p w:rsidR="00D72086" w:rsidRDefault="0001538E">
      <w:pPr>
        <w:pStyle w:val="a8"/>
        <w:spacing w:before="2"/>
        <w:ind w:left="284" w:right="279" w:firstLine="708"/>
        <w:jc w:val="both"/>
      </w:pPr>
      <w:r>
        <w:t xml:space="preserve">Расчетные параметры скорости движения, в плане и продольном профиле улиц и дорог различных классов приведены в таблице </w:t>
      </w:r>
      <w:r w:rsidR="00AF72C0">
        <w:t>2</w:t>
      </w:r>
      <w:r w:rsidR="00D11D5A">
        <w:t>7</w:t>
      </w:r>
      <w:r>
        <w:t>.</w:t>
      </w:r>
    </w:p>
    <w:p w:rsidR="00955301" w:rsidRDefault="00955301">
      <w:pPr>
        <w:pStyle w:val="a8"/>
        <w:spacing w:before="229"/>
        <w:ind w:right="281"/>
        <w:jc w:val="right"/>
      </w:pPr>
    </w:p>
    <w:p w:rsidR="007E2A24" w:rsidRDefault="007E2A24">
      <w:pPr>
        <w:pStyle w:val="a8"/>
        <w:spacing w:before="229"/>
        <w:ind w:right="281"/>
        <w:jc w:val="right"/>
      </w:pPr>
    </w:p>
    <w:p w:rsidR="007E2A24" w:rsidRDefault="007E2A24">
      <w:pPr>
        <w:pStyle w:val="a8"/>
        <w:spacing w:before="229"/>
        <w:ind w:right="281"/>
        <w:jc w:val="right"/>
      </w:pPr>
    </w:p>
    <w:p w:rsidR="007E2A24" w:rsidRDefault="007E2A24">
      <w:pPr>
        <w:pStyle w:val="a8"/>
        <w:spacing w:before="229"/>
        <w:ind w:right="281"/>
        <w:jc w:val="right"/>
      </w:pPr>
    </w:p>
    <w:p w:rsidR="007E2A24" w:rsidRDefault="007E2A24">
      <w:pPr>
        <w:pStyle w:val="a8"/>
        <w:spacing w:before="229"/>
        <w:ind w:right="281"/>
        <w:jc w:val="right"/>
      </w:pPr>
    </w:p>
    <w:p w:rsidR="00955301" w:rsidRDefault="00955301">
      <w:pPr>
        <w:pStyle w:val="a8"/>
        <w:spacing w:before="229"/>
        <w:ind w:right="281"/>
        <w:jc w:val="right"/>
      </w:pPr>
    </w:p>
    <w:p w:rsidR="00D72086" w:rsidRDefault="0001538E">
      <w:pPr>
        <w:pStyle w:val="a8"/>
        <w:spacing w:before="229"/>
        <w:ind w:right="281"/>
        <w:jc w:val="right"/>
      </w:pPr>
      <w:r>
        <w:t>Таблица</w:t>
      </w:r>
      <w:r>
        <w:rPr>
          <w:spacing w:val="-5"/>
        </w:rPr>
        <w:t xml:space="preserve"> </w:t>
      </w:r>
      <w:r w:rsidR="00AF72C0">
        <w:rPr>
          <w:spacing w:val="-5"/>
        </w:rPr>
        <w:t>2</w:t>
      </w:r>
      <w:r w:rsidR="00D11D5A">
        <w:rPr>
          <w:spacing w:val="-5"/>
        </w:rPr>
        <w:t>7</w:t>
      </w:r>
    </w:p>
    <w:p w:rsidR="00D72086" w:rsidRDefault="00D72086">
      <w:pPr>
        <w:pStyle w:val="a8"/>
        <w:spacing w:before="2"/>
        <w:rPr>
          <w:sz w:val="11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4469"/>
        <w:gridCol w:w="1930"/>
        <w:gridCol w:w="1698"/>
        <w:gridCol w:w="1848"/>
        <w:gridCol w:w="1841"/>
        <w:gridCol w:w="7"/>
        <w:gridCol w:w="2435"/>
      </w:tblGrid>
      <w:tr w:rsidR="00D72086">
        <w:trPr>
          <w:trHeight w:val="551"/>
        </w:trPr>
        <w:tc>
          <w:tcPr>
            <w:tcW w:w="571" w:type="dxa"/>
            <w:vMerge w:val="restart"/>
          </w:tcPr>
          <w:p w:rsidR="00D72086" w:rsidRDefault="00D72086">
            <w:pPr>
              <w:pStyle w:val="TableParagraph"/>
              <w:spacing w:before="128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22" w:right="107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469" w:type="dxa"/>
            <w:vMerge w:val="restart"/>
          </w:tcPr>
          <w:p w:rsidR="00D72086" w:rsidRDefault="00D72086">
            <w:pPr>
              <w:pStyle w:val="TableParagraph"/>
              <w:spacing w:before="267"/>
              <w:rPr>
                <w:sz w:val="24"/>
              </w:rPr>
            </w:pPr>
          </w:p>
          <w:p w:rsidR="00D72086" w:rsidRDefault="0001538E">
            <w:pPr>
              <w:pStyle w:val="TableParagraph"/>
              <w:ind w:left="1092"/>
              <w:rPr>
                <w:sz w:val="24"/>
              </w:rPr>
            </w:pPr>
            <w:r>
              <w:rPr>
                <w:sz w:val="24"/>
              </w:rPr>
              <w:t>Класс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дороги</w:t>
            </w:r>
          </w:p>
        </w:tc>
        <w:tc>
          <w:tcPr>
            <w:tcW w:w="1930" w:type="dxa"/>
            <w:vMerge w:val="restart"/>
          </w:tcPr>
          <w:p w:rsidR="00D72086" w:rsidRDefault="0001538E">
            <w:pPr>
              <w:pStyle w:val="TableParagraph"/>
              <w:spacing w:before="128"/>
              <w:ind w:left="429" w:right="422" w:hanging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Расчетная скорость движения, км/час</w:t>
            </w:r>
          </w:p>
        </w:tc>
        <w:tc>
          <w:tcPr>
            <w:tcW w:w="1698" w:type="dxa"/>
            <w:vMerge w:val="restart"/>
          </w:tcPr>
          <w:p w:rsidR="00D72086" w:rsidRDefault="0001538E">
            <w:pPr>
              <w:pStyle w:val="TableParagraph"/>
              <w:ind w:left="142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Наименьший радиус </w:t>
            </w:r>
            <w:r>
              <w:rPr>
                <w:sz w:val="24"/>
              </w:rPr>
              <w:t>кривых в плане без</w:t>
            </w:r>
          </w:p>
          <w:p w:rsidR="00D72086" w:rsidRDefault="0001538E">
            <w:pPr>
              <w:pStyle w:val="TableParagraph"/>
              <w:spacing w:line="264" w:lineRule="exact"/>
              <w:ind w:left="142" w:right="138"/>
              <w:jc w:val="center"/>
              <w:rPr>
                <w:sz w:val="24"/>
              </w:rPr>
            </w:pPr>
            <w:r>
              <w:rPr>
                <w:sz w:val="24"/>
              </w:rPr>
              <w:t>виража,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3689" w:type="dxa"/>
            <w:gridSpan w:val="2"/>
          </w:tcPr>
          <w:p w:rsidR="00D72086" w:rsidRDefault="0001538E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Наименьший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радиус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кривых </w:t>
            </w:r>
            <w:r>
              <w:rPr>
                <w:spacing w:val="-10"/>
                <w:sz w:val="24"/>
              </w:rPr>
              <w:t>в</w:t>
            </w:r>
          </w:p>
          <w:p w:rsidR="00D72086" w:rsidRDefault="0001538E">
            <w:pPr>
              <w:pStyle w:val="TableParagraph"/>
              <w:spacing w:line="26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продольном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442" w:type="dxa"/>
            <w:gridSpan w:val="2"/>
            <w:vMerge w:val="restart"/>
          </w:tcPr>
          <w:p w:rsidR="00D72086" w:rsidRDefault="0001538E">
            <w:pPr>
              <w:pStyle w:val="TableParagraph"/>
              <w:spacing w:before="267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Наибольший </w:t>
            </w:r>
            <w:r>
              <w:rPr>
                <w:sz w:val="24"/>
              </w:rPr>
              <w:t>продольный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уклон,</w:t>
            </w:r>
          </w:p>
          <w:p w:rsidR="00D72086" w:rsidRDefault="0001538E">
            <w:pPr>
              <w:pStyle w:val="TableParagraph"/>
              <w:ind w:left="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%о</w:t>
            </w:r>
          </w:p>
        </w:tc>
      </w:tr>
      <w:tr w:rsidR="00D72086">
        <w:trPr>
          <w:trHeight w:val="818"/>
        </w:trPr>
        <w:tc>
          <w:tcPr>
            <w:tcW w:w="571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4469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930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698" w:type="dxa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before="263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выпуклых</w:t>
            </w:r>
          </w:p>
        </w:tc>
        <w:tc>
          <w:tcPr>
            <w:tcW w:w="1841" w:type="dxa"/>
          </w:tcPr>
          <w:p w:rsidR="00D72086" w:rsidRDefault="0001538E">
            <w:pPr>
              <w:pStyle w:val="TableParagraph"/>
              <w:spacing w:before="263"/>
              <w:ind w:left="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вогнутых</w:t>
            </w:r>
          </w:p>
        </w:tc>
        <w:tc>
          <w:tcPr>
            <w:tcW w:w="2442" w:type="dxa"/>
            <w:gridSpan w:val="2"/>
            <w:vMerge/>
            <w:tcBorders>
              <w:top w:val="nil"/>
            </w:tcBorders>
          </w:tcPr>
          <w:p w:rsidR="00D72086" w:rsidRDefault="00D72086">
            <w:pPr>
              <w:rPr>
                <w:sz w:val="2"/>
                <w:szCs w:val="2"/>
              </w:rPr>
            </w:pPr>
          </w:p>
        </w:tc>
      </w:tr>
      <w:tr w:rsidR="00D72086">
        <w:trPr>
          <w:trHeight w:val="275"/>
        </w:trPr>
        <w:tc>
          <w:tcPr>
            <w:tcW w:w="14799" w:type="dxa"/>
            <w:gridSpan w:val="8"/>
          </w:tcPr>
          <w:p w:rsidR="00D72086" w:rsidRDefault="0001538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крупнейших,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крупных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больших городских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-2"/>
                <w:sz w:val="24"/>
              </w:rPr>
              <w:t xml:space="preserve"> пунктов</w:t>
            </w:r>
          </w:p>
        </w:tc>
      </w:tr>
      <w:tr w:rsidR="00D72086">
        <w:trPr>
          <w:trHeight w:val="275"/>
        </w:trPr>
        <w:tc>
          <w:tcPr>
            <w:tcW w:w="571" w:type="dxa"/>
          </w:tcPr>
          <w:p w:rsidR="00D72086" w:rsidRDefault="0001538E">
            <w:pPr>
              <w:pStyle w:val="TableParagraph"/>
              <w:spacing w:line="256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469" w:type="dxa"/>
          </w:tcPr>
          <w:p w:rsidR="00D72086" w:rsidRDefault="0001538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Улицы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значения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line="256" w:lineRule="exact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4"/>
                <w:sz w:val="24"/>
              </w:rPr>
              <w:t>(30)</w:t>
            </w:r>
          </w:p>
        </w:tc>
        <w:tc>
          <w:tcPr>
            <w:tcW w:w="1698" w:type="dxa"/>
          </w:tcPr>
          <w:p w:rsidR="00D72086" w:rsidRDefault="0001538E">
            <w:pPr>
              <w:pStyle w:val="TableParagraph"/>
              <w:spacing w:line="256" w:lineRule="exact"/>
              <w:ind w:left="142" w:right="1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110 </w:t>
            </w:r>
            <w:r>
              <w:rPr>
                <w:spacing w:val="-4"/>
                <w:sz w:val="24"/>
              </w:rPr>
              <w:t>(50)</w:t>
            </w: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2"/>
                <w:sz w:val="24"/>
              </w:rPr>
              <w:t>(200)</w:t>
            </w:r>
          </w:p>
        </w:tc>
        <w:tc>
          <w:tcPr>
            <w:tcW w:w="1841" w:type="dxa"/>
          </w:tcPr>
          <w:p w:rsidR="00D72086" w:rsidRDefault="0001538E">
            <w:pPr>
              <w:pStyle w:val="TableParagraph"/>
              <w:spacing w:line="256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400 </w:t>
            </w:r>
            <w:r>
              <w:rPr>
                <w:spacing w:val="-2"/>
                <w:sz w:val="24"/>
              </w:rPr>
              <w:t>(200)</w:t>
            </w:r>
          </w:p>
        </w:tc>
        <w:tc>
          <w:tcPr>
            <w:tcW w:w="2442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 </w:t>
            </w:r>
            <w:r>
              <w:rPr>
                <w:spacing w:val="-4"/>
                <w:sz w:val="24"/>
              </w:rPr>
              <w:t>(80)</w:t>
            </w:r>
          </w:p>
        </w:tc>
      </w:tr>
      <w:tr w:rsidR="00D72086">
        <w:trPr>
          <w:trHeight w:val="275"/>
        </w:trPr>
        <w:tc>
          <w:tcPr>
            <w:tcW w:w="571" w:type="dxa"/>
          </w:tcPr>
          <w:p w:rsidR="00D72086" w:rsidRDefault="0001538E">
            <w:pPr>
              <w:pStyle w:val="TableParagraph"/>
              <w:spacing w:line="256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469" w:type="dxa"/>
          </w:tcPr>
          <w:p w:rsidR="00D72086" w:rsidRDefault="0001538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Внутриквартальные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проезды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line="256" w:lineRule="exact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4"/>
                <w:sz w:val="24"/>
              </w:rPr>
              <w:t>(20)</w:t>
            </w:r>
          </w:p>
        </w:tc>
        <w:tc>
          <w:tcPr>
            <w:tcW w:w="1698" w:type="dxa"/>
          </w:tcPr>
          <w:p w:rsidR="00D72086" w:rsidRDefault="0001538E">
            <w:pPr>
              <w:pStyle w:val="TableParagraph"/>
              <w:spacing w:line="256" w:lineRule="exact"/>
              <w:ind w:left="142" w:right="1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4"/>
                <w:sz w:val="24"/>
              </w:rPr>
              <w:t>(25)</w:t>
            </w: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2"/>
                <w:sz w:val="24"/>
              </w:rPr>
              <w:t>(200)</w:t>
            </w:r>
          </w:p>
        </w:tc>
        <w:tc>
          <w:tcPr>
            <w:tcW w:w="1841" w:type="dxa"/>
          </w:tcPr>
          <w:p w:rsidR="00D72086" w:rsidRDefault="0001538E">
            <w:pPr>
              <w:pStyle w:val="TableParagraph"/>
              <w:spacing w:line="256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400 </w:t>
            </w:r>
            <w:r>
              <w:rPr>
                <w:spacing w:val="-2"/>
                <w:sz w:val="24"/>
              </w:rPr>
              <w:t>(200)</w:t>
            </w:r>
          </w:p>
        </w:tc>
        <w:tc>
          <w:tcPr>
            <w:tcW w:w="2442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 </w:t>
            </w:r>
            <w:r>
              <w:rPr>
                <w:spacing w:val="-4"/>
                <w:sz w:val="24"/>
              </w:rPr>
              <w:t>(80)</w:t>
            </w:r>
          </w:p>
        </w:tc>
      </w:tr>
      <w:tr w:rsidR="00D72086">
        <w:trPr>
          <w:trHeight w:val="275"/>
        </w:trPr>
        <w:tc>
          <w:tcPr>
            <w:tcW w:w="14799" w:type="dxa"/>
            <w:gridSpan w:val="8"/>
          </w:tcPr>
          <w:p w:rsidR="00D72086" w:rsidRDefault="0001538E">
            <w:pPr>
              <w:pStyle w:val="TableParagraph"/>
              <w:spacing w:line="256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малых городских населенных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пунктов</w:t>
            </w:r>
          </w:p>
        </w:tc>
      </w:tr>
      <w:tr w:rsidR="00D72086">
        <w:trPr>
          <w:trHeight w:val="278"/>
        </w:trPr>
        <w:tc>
          <w:tcPr>
            <w:tcW w:w="571" w:type="dxa"/>
          </w:tcPr>
          <w:p w:rsidR="00D72086" w:rsidRDefault="00DE13C7">
            <w:pPr>
              <w:pStyle w:val="TableParagraph"/>
              <w:spacing w:line="25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4469" w:type="dxa"/>
          </w:tcPr>
          <w:p w:rsidR="00D72086" w:rsidRDefault="0001538E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Улицы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значения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line="258" w:lineRule="exact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4"/>
                <w:sz w:val="24"/>
              </w:rPr>
              <w:t>(30)</w:t>
            </w:r>
          </w:p>
        </w:tc>
        <w:tc>
          <w:tcPr>
            <w:tcW w:w="1698" w:type="dxa"/>
          </w:tcPr>
          <w:p w:rsidR="00D72086" w:rsidRDefault="0001538E">
            <w:pPr>
              <w:pStyle w:val="TableParagraph"/>
              <w:spacing w:line="258" w:lineRule="exact"/>
              <w:ind w:left="142" w:right="1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140 </w:t>
            </w:r>
            <w:r>
              <w:rPr>
                <w:spacing w:val="-2"/>
                <w:sz w:val="24"/>
              </w:rPr>
              <w:t>(110)</w:t>
            </w: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900 </w:t>
            </w:r>
            <w:r>
              <w:rPr>
                <w:spacing w:val="-2"/>
                <w:sz w:val="24"/>
              </w:rPr>
              <w:t>(500)</w:t>
            </w:r>
          </w:p>
        </w:tc>
        <w:tc>
          <w:tcPr>
            <w:tcW w:w="1841" w:type="dxa"/>
          </w:tcPr>
          <w:p w:rsidR="00D72086" w:rsidRDefault="0001538E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2"/>
                <w:sz w:val="24"/>
              </w:rPr>
              <w:t>(400)</w:t>
            </w:r>
          </w:p>
        </w:tc>
        <w:tc>
          <w:tcPr>
            <w:tcW w:w="2442" w:type="dxa"/>
            <w:gridSpan w:val="2"/>
          </w:tcPr>
          <w:p w:rsidR="00D72086" w:rsidRDefault="0001538E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70 </w:t>
            </w:r>
            <w:r>
              <w:rPr>
                <w:spacing w:val="-4"/>
                <w:sz w:val="24"/>
              </w:rPr>
              <w:t>(80)</w:t>
            </w:r>
          </w:p>
        </w:tc>
      </w:tr>
      <w:tr w:rsidR="00D72086">
        <w:trPr>
          <w:trHeight w:val="275"/>
        </w:trPr>
        <w:tc>
          <w:tcPr>
            <w:tcW w:w="571" w:type="dxa"/>
          </w:tcPr>
          <w:p w:rsidR="00D72086" w:rsidRDefault="00DE13C7">
            <w:pPr>
              <w:pStyle w:val="TableParagraph"/>
              <w:spacing w:line="256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4469" w:type="dxa"/>
          </w:tcPr>
          <w:p w:rsidR="00D72086" w:rsidRDefault="0001538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Улицы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дороги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значения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line="256" w:lineRule="exact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4"/>
                <w:sz w:val="24"/>
              </w:rPr>
              <w:t>(30)</w:t>
            </w:r>
          </w:p>
        </w:tc>
        <w:tc>
          <w:tcPr>
            <w:tcW w:w="1698" w:type="dxa"/>
          </w:tcPr>
          <w:p w:rsidR="00D72086" w:rsidRDefault="0001538E">
            <w:pPr>
              <w:pStyle w:val="TableParagraph"/>
              <w:spacing w:line="256" w:lineRule="exact"/>
              <w:ind w:left="142" w:right="1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110 </w:t>
            </w:r>
            <w:r>
              <w:rPr>
                <w:spacing w:val="-4"/>
                <w:sz w:val="24"/>
              </w:rPr>
              <w:t>(50)</w:t>
            </w: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2"/>
                <w:sz w:val="24"/>
              </w:rPr>
              <w:t>(200)</w:t>
            </w:r>
          </w:p>
        </w:tc>
        <w:tc>
          <w:tcPr>
            <w:tcW w:w="1841" w:type="dxa"/>
          </w:tcPr>
          <w:p w:rsidR="00D72086" w:rsidRDefault="0001538E">
            <w:pPr>
              <w:pStyle w:val="TableParagraph"/>
              <w:spacing w:line="256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400 </w:t>
            </w:r>
            <w:r>
              <w:rPr>
                <w:spacing w:val="-2"/>
                <w:sz w:val="24"/>
              </w:rPr>
              <w:t>(200)</w:t>
            </w:r>
          </w:p>
        </w:tc>
        <w:tc>
          <w:tcPr>
            <w:tcW w:w="2442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70 </w:t>
            </w:r>
            <w:r>
              <w:rPr>
                <w:spacing w:val="-4"/>
                <w:sz w:val="24"/>
              </w:rPr>
              <w:t>(80)</w:t>
            </w:r>
          </w:p>
        </w:tc>
      </w:tr>
      <w:tr w:rsidR="00D72086">
        <w:trPr>
          <w:trHeight w:val="275"/>
        </w:trPr>
        <w:tc>
          <w:tcPr>
            <w:tcW w:w="14799" w:type="dxa"/>
            <w:gridSpan w:val="8"/>
          </w:tcPr>
          <w:p w:rsidR="00D72086" w:rsidRDefault="0001538E">
            <w:pPr>
              <w:pStyle w:val="TableParagraph"/>
              <w:spacing w:line="256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сельских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пунктов</w:t>
            </w:r>
          </w:p>
        </w:tc>
      </w:tr>
      <w:tr w:rsidR="00D72086">
        <w:trPr>
          <w:trHeight w:val="551"/>
        </w:trPr>
        <w:tc>
          <w:tcPr>
            <w:tcW w:w="571" w:type="dxa"/>
          </w:tcPr>
          <w:p w:rsidR="00D72086" w:rsidRDefault="00DE13C7">
            <w:pPr>
              <w:pStyle w:val="TableParagraph"/>
              <w:spacing w:before="131"/>
              <w:ind w:left="12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4469" w:type="dxa"/>
          </w:tcPr>
          <w:p w:rsidR="00D72086" w:rsidRDefault="0001538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улицы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2"/>
                <w:sz w:val="24"/>
              </w:rPr>
              <w:t xml:space="preserve"> населенного</w:t>
            </w:r>
          </w:p>
          <w:p w:rsidR="00D72086" w:rsidRDefault="0001538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пункта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before="131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4"/>
                <w:sz w:val="24"/>
              </w:rPr>
              <w:t>(40)</w:t>
            </w:r>
          </w:p>
        </w:tc>
        <w:tc>
          <w:tcPr>
            <w:tcW w:w="1698" w:type="dxa"/>
          </w:tcPr>
          <w:p w:rsidR="00D72086" w:rsidRDefault="0001538E">
            <w:pPr>
              <w:pStyle w:val="TableParagraph"/>
              <w:spacing w:before="131"/>
              <w:ind w:left="142" w:right="13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1700</w:t>
            </w:r>
          </w:p>
        </w:tc>
        <w:tc>
          <w:tcPr>
            <w:tcW w:w="1841" w:type="dxa"/>
          </w:tcPr>
          <w:p w:rsidR="00D72086" w:rsidRDefault="0001538E">
            <w:pPr>
              <w:pStyle w:val="TableParagraph"/>
              <w:spacing w:before="131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600</w:t>
            </w:r>
          </w:p>
        </w:tc>
        <w:tc>
          <w:tcPr>
            <w:tcW w:w="2442" w:type="dxa"/>
            <w:gridSpan w:val="2"/>
          </w:tcPr>
          <w:p w:rsidR="00D72086" w:rsidRDefault="0001538E">
            <w:pPr>
              <w:pStyle w:val="TableParagraph"/>
              <w:spacing w:before="131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</w:tr>
      <w:tr w:rsidR="00D72086">
        <w:trPr>
          <w:trHeight w:val="275"/>
        </w:trPr>
        <w:tc>
          <w:tcPr>
            <w:tcW w:w="571" w:type="dxa"/>
            <w:tcBorders>
              <w:right w:val="single" w:sz="4" w:space="0" w:color="auto"/>
            </w:tcBorders>
          </w:tcPr>
          <w:p w:rsidR="00D72086" w:rsidRDefault="00DE13C7">
            <w:pPr>
              <w:pStyle w:val="TableParagraph"/>
              <w:spacing w:line="256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  <w:r w:rsidR="0001538E">
              <w:rPr>
                <w:spacing w:val="-5"/>
                <w:sz w:val="24"/>
              </w:rPr>
              <w:t>.</w:t>
            </w:r>
          </w:p>
        </w:tc>
        <w:tc>
          <w:tcPr>
            <w:tcW w:w="4469" w:type="dxa"/>
            <w:tcBorders>
              <w:left w:val="single" w:sz="4" w:space="0" w:color="auto"/>
            </w:tcBorders>
          </w:tcPr>
          <w:p w:rsidR="00D72086" w:rsidRDefault="0001538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Местные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улицы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line="256" w:lineRule="exact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4"/>
                <w:sz w:val="24"/>
              </w:rPr>
              <w:t>(30)</w:t>
            </w:r>
          </w:p>
        </w:tc>
        <w:tc>
          <w:tcPr>
            <w:tcW w:w="1698" w:type="dxa"/>
            <w:tcBorders>
              <w:right w:val="single" w:sz="4" w:space="0" w:color="auto"/>
            </w:tcBorders>
          </w:tcPr>
          <w:p w:rsidR="00D72086" w:rsidRDefault="0001538E">
            <w:pPr>
              <w:pStyle w:val="TableParagraph"/>
              <w:spacing w:line="256" w:lineRule="exact"/>
              <w:ind w:left="142" w:right="13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848" w:type="dxa"/>
            <w:tcBorders>
              <w:left w:val="single" w:sz="4" w:space="0" w:color="auto"/>
            </w:tcBorders>
          </w:tcPr>
          <w:p w:rsidR="00D72086" w:rsidRDefault="0001538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600</w:t>
            </w:r>
          </w:p>
        </w:tc>
        <w:tc>
          <w:tcPr>
            <w:tcW w:w="1841" w:type="dxa"/>
          </w:tcPr>
          <w:p w:rsidR="00D72086" w:rsidRDefault="0001538E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2442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</w:tr>
      <w:tr w:rsidR="00D720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9"/>
        </w:trPr>
        <w:tc>
          <w:tcPr>
            <w:tcW w:w="571" w:type="dxa"/>
          </w:tcPr>
          <w:p w:rsidR="00D72086" w:rsidRDefault="00DE13C7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 w:rsidR="0001538E">
              <w:rPr>
                <w:sz w:val="24"/>
              </w:rPr>
              <w:t>.</w:t>
            </w:r>
          </w:p>
        </w:tc>
        <w:tc>
          <w:tcPr>
            <w:tcW w:w="4469" w:type="dxa"/>
          </w:tcPr>
          <w:p w:rsidR="00D72086" w:rsidRDefault="0001538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Местные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дороги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line="256" w:lineRule="exact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4"/>
                <w:sz w:val="24"/>
              </w:rPr>
              <w:t>(30)</w:t>
            </w:r>
          </w:p>
        </w:tc>
        <w:tc>
          <w:tcPr>
            <w:tcW w:w="1698" w:type="dxa"/>
          </w:tcPr>
          <w:p w:rsidR="00D72086" w:rsidRDefault="0001538E">
            <w:pPr>
              <w:pStyle w:val="TableParagraph"/>
              <w:spacing w:line="256" w:lineRule="exact"/>
              <w:ind w:left="142" w:right="13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600</w:t>
            </w:r>
          </w:p>
        </w:tc>
        <w:tc>
          <w:tcPr>
            <w:tcW w:w="1848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2435" w:type="dxa"/>
          </w:tcPr>
          <w:p w:rsidR="00D72086" w:rsidRDefault="0001538E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D720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21"/>
        </w:trPr>
        <w:tc>
          <w:tcPr>
            <w:tcW w:w="571" w:type="dxa"/>
          </w:tcPr>
          <w:p w:rsidR="00D72086" w:rsidRDefault="00DE13C7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01538E">
              <w:rPr>
                <w:sz w:val="24"/>
              </w:rPr>
              <w:t>.</w:t>
            </w:r>
          </w:p>
        </w:tc>
        <w:tc>
          <w:tcPr>
            <w:tcW w:w="4469" w:type="dxa"/>
          </w:tcPr>
          <w:p w:rsidR="00D72086" w:rsidRDefault="0001538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Проезды</w:t>
            </w:r>
          </w:p>
        </w:tc>
        <w:tc>
          <w:tcPr>
            <w:tcW w:w="1930" w:type="dxa"/>
          </w:tcPr>
          <w:p w:rsidR="00D72086" w:rsidRDefault="0001538E">
            <w:pPr>
              <w:pStyle w:val="TableParagraph"/>
              <w:spacing w:line="256" w:lineRule="exact"/>
              <w:ind w:left="4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4"/>
                <w:sz w:val="24"/>
              </w:rPr>
              <w:t>(20)</w:t>
            </w:r>
          </w:p>
        </w:tc>
        <w:tc>
          <w:tcPr>
            <w:tcW w:w="1698" w:type="dxa"/>
          </w:tcPr>
          <w:p w:rsidR="00D72086" w:rsidRDefault="0001538E">
            <w:pPr>
              <w:pStyle w:val="TableParagraph"/>
              <w:spacing w:line="256" w:lineRule="exact"/>
              <w:ind w:left="142" w:right="13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848" w:type="dxa"/>
          </w:tcPr>
          <w:p w:rsidR="00D72086" w:rsidRDefault="0001538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600</w:t>
            </w:r>
          </w:p>
        </w:tc>
        <w:tc>
          <w:tcPr>
            <w:tcW w:w="1848" w:type="dxa"/>
            <w:gridSpan w:val="2"/>
          </w:tcPr>
          <w:p w:rsidR="00D72086" w:rsidRDefault="0001538E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2435" w:type="dxa"/>
          </w:tcPr>
          <w:p w:rsidR="00D72086" w:rsidRDefault="0001538E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</w:tbl>
    <w:p w:rsidR="00D72086" w:rsidRDefault="0001538E">
      <w:pPr>
        <w:pStyle w:val="a8"/>
        <w:spacing w:before="315" w:line="322" w:lineRule="exact"/>
        <w:ind w:firstLine="720"/>
      </w:pPr>
      <w:r>
        <w:t xml:space="preserve">    Правила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область</w:t>
      </w:r>
      <w:r>
        <w:rPr>
          <w:spacing w:val="-8"/>
        </w:rPr>
        <w:t xml:space="preserve"> </w:t>
      </w:r>
      <w:r>
        <w:t>применения</w:t>
      </w:r>
      <w:r>
        <w:rPr>
          <w:spacing w:val="-6"/>
        </w:rPr>
        <w:t xml:space="preserve"> </w:t>
      </w:r>
      <w:r>
        <w:rPr>
          <w:spacing w:val="-2"/>
        </w:rPr>
        <w:t>показателей.</w:t>
      </w:r>
    </w:p>
    <w:p w:rsidR="00D72086" w:rsidRDefault="0001538E">
      <w:pPr>
        <w:pStyle w:val="a8"/>
        <w:ind w:left="284" w:firstLine="707"/>
      </w:pPr>
      <w:r>
        <w:t>В</w:t>
      </w:r>
      <w:r>
        <w:rPr>
          <w:spacing w:val="40"/>
        </w:rPr>
        <w:t xml:space="preserve"> </w:t>
      </w:r>
      <w:r>
        <w:t>скобках</w:t>
      </w:r>
      <w:r>
        <w:rPr>
          <w:spacing w:val="40"/>
        </w:rPr>
        <w:t xml:space="preserve"> </w:t>
      </w:r>
      <w:r>
        <w:t>приводятся</w:t>
      </w:r>
      <w:r>
        <w:rPr>
          <w:spacing w:val="40"/>
        </w:rPr>
        <w:t xml:space="preserve"> </w:t>
      </w:r>
      <w:r>
        <w:t>расчетные</w:t>
      </w:r>
      <w:r>
        <w:rPr>
          <w:spacing w:val="40"/>
        </w:rPr>
        <w:t xml:space="preserve"> </w:t>
      </w:r>
      <w:r>
        <w:t>скорости</w:t>
      </w:r>
      <w:r>
        <w:rPr>
          <w:spacing w:val="40"/>
        </w:rPr>
        <w:t xml:space="preserve"> </w:t>
      </w:r>
      <w:r>
        <w:t>движения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геометрические</w:t>
      </w:r>
      <w:r>
        <w:rPr>
          <w:spacing w:val="40"/>
        </w:rPr>
        <w:t xml:space="preserve"> </w:t>
      </w:r>
      <w:r>
        <w:t>параметры</w:t>
      </w:r>
      <w:r>
        <w:rPr>
          <w:spacing w:val="40"/>
        </w:rPr>
        <w:t xml:space="preserve"> </w:t>
      </w:r>
      <w:r>
        <w:t>улиц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дорог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 xml:space="preserve">стесненных </w:t>
      </w:r>
      <w:r>
        <w:rPr>
          <w:spacing w:val="-2"/>
        </w:rPr>
        <w:t>условиях.</w:t>
      </w:r>
    </w:p>
    <w:p w:rsidR="00D72086" w:rsidRDefault="0001538E">
      <w:pPr>
        <w:pStyle w:val="a8"/>
        <w:spacing w:before="1"/>
        <w:ind w:left="284" w:firstLine="707"/>
      </w:pPr>
      <w:r>
        <w:t>Расчетная скорость движения на боковых проездах может быть принята 50 (40) км/час, на местных проездах вдоль магистральных улиц — 40 (30) км/час.</w:t>
      </w:r>
    </w:p>
    <w:p w:rsidR="00D72086" w:rsidRDefault="0001538E">
      <w:pPr>
        <w:pStyle w:val="a8"/>
        <w:ind w:left="284" w:firstLine="707"/>
      </w:pPr>
      <w:r>
        <w:t>Минимальные радиусы горизонтальных кривых в плане боковых проездов рекомендуется принимать 400 (300) м, местных проездов — 250 (170) м.</w:t>
      </w:r>
    </w:p>
    <w:p w:rsidR="00D72086" w:rsidRDefault="0001538E">
      <w:pPr>
        <w:pStyle w:val="a8"/>
        <w:spacing w:before="7"/>
        <w:ind w:left="284" w:right="283" w:firstLine="707"/>
      </w:pPr>
      <w:r>
        <w:t>Максимальный</w:t>
      </w:r>
      <w:r>
        <w:rPr>
          <w:spacing w:val="37"/>
        </w:rPr>
        <w:t xml:space="preserve"> </w:t>
      </w:r>
      <w:r>
        <w:t>продольный</w:t>
      </w:r>
      <w:r>
        <w:rPr>
          <w:spacing w:val="40"/>
        </w:rPr>
        <w:t xml:space="preserve"> </w:t>
      </w:r>
      <w:r>
        <w:t>уклон</w:t>
      </w:r>
      <w:r>
        <w:rPr>
          <w:spacing w:val="37"/>
        </w:rPr>
        <w:t xml:space="preserve"> </w:t>
      </w:r>
      <w:r>
        <w:t>боковых</w:t>
      </w:r>
      <w:r>
        <w:rPr>
          <w:spacing w:val="38"/>
        </w:rPr>
        <w:t xml:space="preserve"> </w:t>
      </w:r>
      <w:r>
        <w:t>проездов</w:t>
      </w:r>
      <w:r>
        <w:rPr>
          <w:spacing w:val="36"/>
        </w:rPr>
        <w:t xml:space="preserve"> </w:t>
      </w:r>
      <w:r>
        <w:t>следует</w:t>
      </w:r>
      <w:r>
        <w:rPr>
          <w:spacing w:val="39"/>
        </w:rPr>
        <w:t xml:space="preserve"> </w:t>
      </w:r>
      <w:r>
        <w:t>принимать</w:t>
      </w:r>
      <w:r>
        <w:rPr>
          <w:spacing w:val="36"/>
        </w:rPr>
        <w:t xml:space="preserve"> </w:t>
      </w:r>
      <w:r>
        <w:t>не</w:t>
      </w:r>
      <w:r>
        <w:rPr>
          <w:spacing w:val="37"/>
        </w:rPr>
        <w:t xml:space="preserve"> </w:t>
      </w:r>
      <w:r>
        <w:t>более</w:t>
      </w:r>
      <w:r>
        <w:rPr>
          <w:spacing w:val="37"/>
        </w:rPr>
        <w:t xml:space="preserve"> </w:t>
      </w:r>
      <w:r>
        <w:t>60</w:t>
      </w:r>
      <w:r>
        <w:rPr>
          <w:rFonts w:ascii="Sylfaen" w:hAnsi="Sylfaen"/>
        </w:rPr>
        <w:t>‰</w:t>
      </w:r>
      <w:r>
        <w:t>,</w:t>
      </w:r>
      <w:r>
        <w:rPr>
          <w:spacing w:val="36"/>
        </w:rPr>
        <w:t xml:space="preserve"> </w:t>
      </w:r>
      <w:r>
        <w:t>а</w:t>
      </w:r>
      <w:r>
        <w:rPr>
          <w:spacing w:val="39"/>
        </w:rPr>
        <w:t xml:space="preserve"> </w:t>
      </w:r>
      <w:r>
        <w:t>местных</w:t>
      </w:r>
      <w:r>
        <w:rPr>
          <w:spacing w:val="38"/>
        </w:rPr>
        <w:t xml:space="preserve"> </w:t>
      </w:r>
      <w:r>
        <w:t>проездов</w:t>
      </w:r>
      <w:r>
        <w:rPr>
          <w:spacing w:val="34"/>
        </w:rPr>
        <w:t xml:space="preserve"> </w:t>
      </w:r>
      <w:r>
        <w:t xml:space="preserve">–не более 80 </w:t>
      </w:r>
      <w:r>
        <w:rPr>
          <w:rFonts w:ascii="Sylfaen" w:hAnsi="Sylfaen"/>
        </w:rPr>
        <w:t>‰</w:t>
      </w:r>
      <w:r>
        <w:t>.</w:t>
      </w:r>
    </w:p>
    <w:p w:rsidR="00D72086" w:rsidRDefault="0001538E">
      <w:pPr>
        <w:pStyle w:val="a8"/>
        <w:ind w:left="284" w:right="278" w:firstLine="708"/>
        <w:jc w:val="both"/>
      </w:pPr>
      <w:r>
        <w:t>При радиусах кривых в плане 2000 м и менее, а на подъездных дорогах всех категорий – 400 м и менее следует предусматривать переходные кривые. Необходимо учитывать указания «СП 34.13330.2021. Свод правил. Автомобильные дороги. СНиП 2.05.02-85*», утвержденного Министерством строительства и жилищно-коммунального хозяйства Российской Федерации от 9 февраля 2021 года № 53/пр.</w:t>
      </w:r>
    </w:p>
    <w:p w:rsidR="004115C2" w:rsidRDefault="0001538E" w:rsidP="004115C2">
      <w:pPr>
        <w:pStyle w:val="a8"/>
        <w:ind w:left="284" w:right="278" w:firstLine="708"/>
        <w:jc w:val="both"/>
      </w:pPr>
      <w:r>
        <w:t>Для сельских населенных пунктов параметр «Наименьший радиус кривых в плане без виража, м» носит рекомендательный</w:t>
      </w:r>
      <w:r>
        <w:rPr>
          <w:spacing w:val="63"/>
        </w:rPr>
        <w:t xml:space="preserve"> </w:t>
      </w:r>
      <w:r>
        <w:t>характер.</w:t>
      </w:r>
      <w:r>
        <w:rPr>
          <w:spacing w:val="64"/>
        </w:rPr>
        <w:t xml:space="preserve"> </w:t>
      </w:r>
      <w:r>
        <w:t>Возможно</w:t>
      </w:r>
      <w:r>
        <w:rPr>
          <w:spacing w:val="65"/>
        </w:rPr>
        <w:t xml:space="preserve"> </w:t>
      </w:r>
      <w:r>
        <w:t>уменьшение</w:t>
      </w:r>
      <w:r>
        <w:rPr>
          <w:spacing w:val="64"/>
        </w:rPr>
        <w:t xml:space="preserve"> </w:t>
      </w:r>
      <w:r>
        <w:t>наименьшего</w:t>
      </w:r>
      <w:r>
        <w:rPr>
          <w:spacing w:val="66"/>
        </w:rPr>
        <w:t xml:space="preserve"> </w:t>
      </w:r>
      <w:r>
        <w:t>радиуса</w:t>
      </w:r>
      <w:r>
        <w:rPr>
          <w:spacing w:val="64"/>
        </w:rPr>
        <w:t xml:space="preserve"> </w:t>
      </w:r>
      <w:r>
        <w:t>кривых</w:t>
      </w:r>
      <w:r>
        <w:rPr>
          <w:spacing w:val="65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плане</w:t>
      </w:r>
      <w:r>
        <w:rPr>
          <w:spacing w:val="40"/>
        </w:rPr>
        <w:t xml:space="preserve"> </w:t>
      </w:r>
      <w:r>
        <w:t>при</w:t>
      </w:r>
      <w:r>
        <w:rPr>
          <w:spacing w:val="65"/>
        </w:rPr>
        <w:t xml:space="preserve"> </w:t>
      </w:r>
      <w:r>
        <w:t>снижении</w:t>
      </w:r>
      <w:r>
        <w:rPr>
          <w:spacing w:val="65"/>
        </w:rPr>
        <w:t xml:space="preserve"> </w:t>
      </w:r>
      <w:r>
        <w:t>скорости и установки дорожного знака «опасный поворот» на данном участке улично-дорожной сети.</w:t>
      </w:r>
    </w:p>
    <w:p w:rsidR="00D72086" w:rsidRPr="004115C2" w:rsidRDefault="004115C2" w:rsidP="004115C2">
      <w:pPr>
        <w:tabs>
          <w:tab w:val="left" w:pos="4402"/>
        </w:tabs>
        <w:sectPr w:rsidR="00D72086" w:rsidRPr="004115C2">
          <w:pgSz w:w="16840" w:h="11910" w:orient="landscape"/>
          <w:pgMar w:top="940" w:right="283" w:bottom="280" w:left="1417" w:header="686" w:footer="0" w:gutter="0"/>
          <w:cols w:space="720"/>
        </w:sectPr>
      </w:pPr>
      <w:r>
        <w:tab/>
      </w:r>
    </w:p>
    <w:p w:rsidR="00955301" w:rsidRPr="00955301" w:rsidRDefault="0001538E" w:rsidP="00955301">
      <w:pPr>
        <w:pStyle w:val="ac"/>
        <w:numPr>
          <w:ilvl w:val="3"/>
          <w:numId w:val="8"/>
        </w:numPr>
        <w:tabs>
          <w:tab w:val="left" w:pos="4188"/>
        </w:tabs>
        <w:spacing w:line="240" w:lineRule="auto"/>
        <w:ind w:left="4188" w:hanging="909"/>
        <w:rPr>
          <w:sz w:val="28"/>
        </w:rPr>
      </w:pPr>
      <w:bookmarkStart w:id="33" w:name="2.4.2._Иные_расчетные_показатели_в_облас"/>
      <w:bookmarkStart w:id="34" w:name="2.4.2.2._Места_хранения_и_обслуживания_г"/>
      <w:bookmarkStart w:id="35" w:name="2.4.2.1._Транспортно-пересадочные_узлы"/>
      <w:bookmarkStart w:id="36" w:name="2.4.2.4._Немоторизованное_движение_(СИМ/"/>
      <w:bookmarkStart w:id="37" w:name="2.4.2.5._Пешеходное_движение"/>
      <w:bookmarkStart w:id="38" w:name="2.4.2.3._Остановочные_пункты_и_конечные_"/>
      <w:bookmarkEnd w:id="33"/>
      <w:bookmarkEnd w:id="34"/>
      <w:bookmarkEnd w:id="35"/>
      <w:bookmarkEnd w:id="36"/>
      <w:bookmarkEnd w:id="37"/>
      <w:bookmarkEnd w:id="38"/>
      <w:r>
        <w:rPr>
          <w:sz w:val="28"/>
        </w:rPr>
        <w:t>Пешеходное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движение</w:t>
      </w:r>
    </w:p>
    <w:p w:rsidR="00955301" w:rsidRPr="00955301" w:rsidRDefault="00955301" w:rsidP="00955301">
      <w:pPr>
        <w:tabs>
          <w:tab w:val="left" w:pos="4188"/>
        </w:tabs>
        <w:ind w:left="3279"/>
        <w:rPr>
          <w:sz w:val="28"/>
        </w:rPr>
      </w:pPr>
    </w:p>
    <w:p w:rsidR="00DE13C7" w:rsidRDefault="0001538E" w:rsidP="00D11D5A">
      <w:pPr>
        <w:pStyle w:val="a8"/>
        <w:ind w:left="142" w:right="4" w:firstLine="709"/>
        <w:jc w:val="both"/>
      </w:pPr>
      <w:r>
        <w:t>Ширину</w:t>
      </w:r>
      <w:r>
        <w:rPr>
          <w:spacing w:val="26"/>
        </w:rPr>
        <w:t xml:space="preserve"> </w:t>
      </w:r>
      <w:r>
        <w:t>тротуаров</w:t>
      </w:r>
      <w:r>
        <w:rPr>
          <w:spacing w:val="29"/>
        </w:rPr>
        <w:t xml:space="preserve"> </w:t>
      </w:r>
      <w:r>
        <w:t>следует</w:t>
      </w:r>
      <w:r>
        <w:rPr>
          <w:spacing w:val="32"/>
        </w:rPr>
        <w:t xml:space="preserve"> </w:t>
      </w:r>
      <w:r>
        <w:t>устанавливать</w:t>
      </w:r>
      <w:r>
        <w:rPr>
          <w:spacing w:val="29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учетом</w:t>
      </w:r>
      <w:r>
        <w:rPr>
          <w:spacing w:val="30"/>
        </w:rPr>
        <w:t xml:space="preserve"> </w:t>
      </w:r>
      <w:r>
        <w:t>класса</w:t>
      </w:r>
      <w:r>
        <w:rPr>
          <w:spacing w:val="30"/>
        </w:rPr>
        <w:t xml:space="preserve"> </w:t>
      </w:r>
      <w:r>
        <w:t>улиц</w:t>
      </w:r>
      <w:r>
        <w:rPr>
          <w:spacing w:val="31"/>
        </w:rPr>
        <w:t xml:space="preserve"> </w:t>
      </w:r>
      <w:r w:rsidR="00C470C9">
        <w:rPr>
          <w:spacing w:val="31"/>
        </w:rPr>
        <w:br/>
      </w:r>
      <w:r>
        <w:t>и</w:t>
      </w:r>
      <w:r>
        <w:rPr>
          <w:spacing w:val="31"/>
        </w:rPr>
        <w:t xml:space="preserve"> </w:t>
      </w:r>
      <w:r>
        <w:t>дорог 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зависимости</w:t>
      </w:r>
      <w:r>
        <w:rPr>
          <w:spacing w:val="80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размеров</w:t>
      </w:r>
      <w:r>
        <w:rPr>
          <w:spacing w:val="80"/>
        </w:rPr>
        <w:t xml:space="preserve"> </w:t>
      </w:r>
      <w:r>
        <w:t>пешеходного</w:t>
      </w:r>
      <w:r>
        <w:rPr>
          <w:spacing w:val="80"/>
        </w:rPr>
        <w:t xml:space="preserve"> </w:t>
      </w:r>
      <w:r>
        <w:t>движения,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также</w:t>
      </w:r>
      <w:r>
        <w:rPr>
          <w:spacing w:val="80"/>
        </w:rPr>
        <w:t xml:space="preserve"> </w:t>
      </w:r>
      <w:r>
        <w:t>размещения в пределах тротуаров, опор, мачт, деревьев и т. п. Ширину пешеходной части тротуаров следует принимать по расчету и кратной 0,75 м - ширине одной полосы пешеходного движения.</w:t>
      </w:r>
    </w:p>
    <w:p w:rsidR="00DE13C7" w:rsidRDefault="00DE13C7" w:rsidP="00D11D5A">
      <w:pPr>
        <w:pStyle w:val="a8"/>
        <w:ind w:left="142" w:right="4" w:firstLine="709"/>
        <w:jc w:val="both"/>
      </w:pPr>
    </w:p>
    <w:p w:rsidR="00955301" w:rsidRPr="00955301" w:rsidRDefault="0001538E" w:rsidP="00D11D5A">
      <w:pPr>
        <w:pStyle w:val="ac"/>
        <w:numPr>
          <w:ilvl w:val="2"/>
          <w:numId w:val="8"/>
        </w:numPr>
        <w:tabs>
          <w:tab w:val="left" w:pos="220"/>
          <w:tab w:val="left" w:pos="1546"/>
        </w:tabs>
        <w:spacing w:line="240" w:lineRule="auto"/>
        <w:ind w:left="142" w:right="4" w:firstLine="879"/>
        <w:jc w:val="both"/>
      </w:pPr>
      <w:bookmarkStart w:id="39" w:name="2.4.3._Иные_расчетные_показатели_в_облас"/>
      <w:bookmarkStart w:id="40" w:name="2.4.4._Иные_расчетные_показатели_в_облас"/>
      <w:bookmarkEnd w:id="39"/>
      <w:bookmarkEnd w:id="40"/>
      <w:r>
        <w:rPr>
          <w:sz w:val="28"/>
        </w:rPr>
        <w:t>Иные расчетные показатели в области жилищного строительства</w:t>
      </w:r>
    </w:p>
    <w:p w:rsidR="00955301" w:rsidRDefault="00955301" w:rsidP="00D11D5A">
      <w:pPr>
        <w:pStyle w:val="ac"/>
        <w:tabs>
          <w:tab w:val="left" w:pos="220"/>
          <w:tab w:val="left" w:pos="1546"/>
        </w:tabs>
        <w:spacing w:line="240" w:lineRule="auto"/>
        <w:ind w:left="142" w:right="4" w:firstLine="0"/>
        <w:jc w:val="both"/>
        <w:rPr>
          <w:sz w:val="28"/>
        </w:rPr>
      </w:pPr>
    </w:p>
    <w:p w:rsidR="00D72086" w:rsidRDefault="0001538E" w:rsidP="00D11D5A">
      <w:pPr>
        <w:pStyle w:val="ac"/>
        <w:tabs>
          <w:tab w:val="left" w:pos="284"/>
          <w:tab w:val="left" w:pos="1546"/>
        </w:tabs>
        <w:spacing w:line="240" w:lineRule="auto"/>
        <w:ind w:left="142" w:right="4" w:firstLine="709"/>
        <w:jc w:val="both"/>
      </w:pPr>
      <w:r w:rsidRPr="00955301">
        <w:rPr>
          <w:sz w:val="28"/>
        </w:rPr>
        <w:t xml:space="preserve"> Разработка</w:t>
      </w:r>
      <w:r w:rsidR="008A4BF0">
        <w:rPr>
          <w:spacing w:val="33"/>
          <w:sz w:val="28"/>
        </w:rPr>
        <w:t xml:space="preserve"> </w:t>
      </w:r>
      <w:r w:rsidRPr="00955301">
        <w:rPr>
          <w:sz w:val="28"/>
        </w:rPr>
        <w:t>документов</w:t>
      </w:r>
      <w:r w:rsidRPr="00955301">
        <w:rPr>
          <w:spacing w:val="35"/>
          <w:sz w:val="28"/>
        </w:rPr>
        <w:t xml:space="preserve">  </w:t>
      </w:r>
      <w:r w:rsidRPr="00955301">
        <w:rPr>
          <w:sz w:val="28"/>
        </w:rPr>
        <w:t>территориального</w:t>
      </w:r>
      <w:r w:rsidRPr="00955301">
        <w:rPr>
          <w:spacing w:val="35"/>
          <w:sz w:val="28"/>
        </w:rPr>
        <w:t xml:space="preserve">  </w:t>
      </w:r>
      <w:r w:rsidRPr="00955301">
        <w:rPr>
          <w:sz w:val="28"/>
        </w:rPr>
        <w:t>планирования,</w:t>
      </w:r>
      <w:r w:rsidRPr="00955301">
        <w:rPr>
          <w:spacing w:val="36"/>
          <w:sz w:val="28"/>
        </w:rPr>
        <w:t xml:space="preserve">  </w:t>
      </w:r>
      <w:r w:rsidRPr="00955301">
        <w:rPr>
          <w:spacing w:val="-2"/>
          <w:sz w:val="28"/>
        </w:rPr>
        <w:t xml:space="preserve">документов </w:t>
      </w:r>
      <w:r w:rsidRPr="00955301">
        <w:rPr>
          <w:sz w:val="28"/>
          <w:szCs w:val="28"/>
        </w:rPr>
        <w:t xml:space="preserve">градостроительного зонирования, документации </w:t>
      </w:r>
      <w:r w:rsidR="00D11D5A">
        <w:rPr>
          <w:sz w:val="28"/>
          <w:szCs w:val="28"/>
        </w:rPr>
        <w:br/>
      </w:r>
      <w:r w:rsidRPr="00955301">
        <w:rPr>
          <w:sz w:val="28"/>
          <w:szCs w:val="28"/>
        </w:rPr>
        <w:t>по планировке территории, правил</w:t>
      </w:r>
      <w:r w:rsidRPr="00955301">
        <w:rPr>
          <w:spacing w:val="80"/>
          <w:sz w:val="28"/>
          <w:szCs w:val="28"/>
        </w:rPr>
        <w:t xml:space="preserve"> </w:t>
      </w:r>
      <w:r w:rsidRPr="00955301">
        <w:rPr>
          <w:sz w:val="28"/>
          <w:szCs w:val="28"/>
        </w:rPr>
        <w:t>благоустройства</w:t>
      </w:r>
      <w:r w:rsidRPr="00955301">
        <w:rPr>
          <w:spacing w:val="80"/>
          <w:sz w:val="28"/>
          <w:szCs w:val="28"/>
        </w:rPr>
        <w:t xml:space="preserve"> </w:t>
      </w:r>
      <w:r w:rsidRPr="00955301">
        <w:rPr>
          <w:sz w:val="28"/>
          <w:szCs w:val="28"/>
        </w:rPr>
        <w:t>территории</w:t>
      </w:r>
      <w:r w:rsidRPr="00955301">
        <w:rPr>
          <w:spacing w:val="80"/>
          <w:sz w:val="28"/>
          <w:szCs w:val="28"/>
        </w:rPr>
        <w:t xml:space="preserve"> </w:t>
      </w:r>
      <w:r w:rsidRPr="00955301">
        <w:rPr>
          <w:sz w:val="28"/>
          <w:szCs w:val="28"/>
        </w:rPr>
        <w:t>должна</w:t>
      </w:r>
      <w:r w:rsidRPr="00955301">
        <w:rPr>
          <w:spacing w:val="80"/>
          <w:sz w:val="28"/>
          <w:szCs w:val="28"/>
        </w:rPr>
        <w:t xml:space="preserve"> </w:t>
      </w:r>
      <w:r w:rsidRPr="00955301">
        <w:rPr>
          <w:sz w:val="28"/>
          <w:szCs w:val="28"/>
        </w:rPr>
        <w:t>вестись</w:t>
      </w:r>
      <w:r w:rsidRPr="00955301">
        <w:rPr>
          <w:spacing w:val="80"/>
          <w:sz w:val="28"/>
          <w:szCs w:val="28"/>
        </w:rPr>
        <w:t xml:space="preserve"> </w:t>
      </w:r>
      <w:r w:rsidRPr="00955301">
        <w:rPr>
          <w:sz w:val="28"/>
          <w:szCs w:val="28"/>
        </w:rPr>
        <w:t>на</w:t>
      </w:r>
      <w:r w:rsidRPr="00955301">
        <w:rPr>
          <w:spacing w:val="80"/>
          <w:sz w:val="28"/>
          <w:szCs w:val="28"/>
        </w:rPr>
        <w:t xml:space="preserve"> </w:t>
      </w:r>
      <w:r w:rsidRPr="00955301">
        <w:rPr>
          <w:sz w:val="28"/>
          <w:szCs w:val="28"/>
        </w:rPr>
        <w:t>основе</w:t>
      </w:r>
      <w:r w:rsidRPr="00955301">
        <w:rPr>
          <w:spacing w:val="80"/>
          <w:sz w:val="28"/>
          <w:szCs w:val="28"/>
        </w:rPr>
        <w:t xml:space="preserve"> </w:t>
      </w:r>
      <w:r w:rsidRPr="00955301">
        <w:rPr>
          <w:sz w:val="28"/>
          <w:szCs w:val="28"/>
        </w:rPr>
        <w:t>параметров и характеристик следующих моделей городской среды:</w:t>
      </w:r>
    </w:p>
    <w:p w:rsidR="00D11D5A" w:rsidRDefault="0001538E" w:rsidP="00D11D5A">
      <w:pPr>
        <w:pStyle w:val="a8"/>
        <w:ind w:left="851" w:right="4"/>
        <w:rPr>
          <w:spacing w:val="-2"/>
        </w:rPr>
      </w:pPr>
      <w:r>
        <w:rPr>
          <w:spacing w:val="-2"/>
        </w:rPr>
        <w:t xml:space="preserve">центральной; </w:t>
      </w:r>
    </w:p>
    <w:p w:rsidR="00D72086" w:rsidRDefault="0001538E" w:rsidP="00D11D5A">
      <w:pPr>
        <w:pStyle w:val="a8"/>
        <w:ind w:left="851" w:right="4"/>
      </w:pPr>
      <w:r>
        <w:rPr>
          <w:spacing w:val="-2"/>
        </w:rPr>
        <w:t>малоэтажной.</w:t>
      </w:r>
    </w:p>
    <w:p w:rsidR="00D72086" w:rsidRDefault="0001538E" w:rsidP="00D11D5A">
      <w:pPr>
        <w:pStyle w:val="a8"/>
        <w:spacing w:line="242" w:lineRule="auto"/>
        <w:ind w:left="142" w:right="4" w:firstLine="707"/>
      </w:pPr>
      <w:r>
        <w:t>Расчетные</w:t>
      </w:r>
      <w:r>
        <w:rPr>
          <w:spacing w:val="33"/>
        </w:rPr>
        <w:t xml:space="preserve"> </w:t>
      </w:r>
      <w:r>
        <w:t>показатели</w:t>
      </w:r>
      <w:r>
        <w:rPr>
          <w:spacing w:val="34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области</w:t>
      </w:r>
      <w:r>
        <w:rPr>
          <w:spacing w:val="34"/>
        </w:rPr>
        <w:t xml:space="preserve"> </w:t>
      </w:r>
      <w:r>
        <w:t>жилищного</w:t>
      </w:r>
      <w:r>
        <w:rPr>
          <w:spacing w:val="34"/>
        </w:rPr>
        <w:t xml:space="preserve"> </w:t>
      </w:r>
      <w:r>
        <w:t>строительства</w:t>
      </w:r>
      <w:r w:rsidR="00D11D5A">
        <w:rPr>
          <w:spacing w:val="33"/>
        </w:rPr>
        <w:t xml:space="preserve"> </w:t>
      </w:r>
      <w:r>
        <w:t>приведены</w:t>
      </w:r>
      <w:r>
        <w:rPr>
          <w:spacing w:val="34"/>
        </w:rPr>
        <w:t xml:space="preserve"> </w:t>
      </w:r>
      <w:r>
        <w:t xml:space="preserve">в таблице </w:t>
      </w:r>
      <w:r w:rsidR="00D11D5A">
        <w:t>28</w:t>
      </w:r>
      <w:r>
        <w:t>.</w:t>
      </w:r>
    </w:p>
    <w:p w:rsidR="00D72086" w:rsidRDefault="0001538E" w:rsidP="00D11D5A">
      <w:pPr>
        <w:pStyle w:val="a8"/>
        <w:spacing w:line="315" w:lineRule="exact"/>
        <w:ind w:left="142" w:right="4"/>
        <w:jc w:val="right"/>
      </w:pPr>
      <w:r>
        <w:rPr>
          <w:spacing w:val="-2"/>
        </w:rPr>
        <w:t>Таблица</w:t>
      </w:r>
      <w:r>
        <w:rPr>
          <w:spacing w:val="-6"/>
        </w:rPr>
        <w:t xml:space="preserve"> </w:t>
      </w:r>
      <w:r w:rsidR="00D11D5A">
        <w:rPr>
          <w:spacing w:val="-6"/>
        </w:rPr>
        <w:t>28</w:t>
      </w:r>
    </w:p>
    <w:p w:rsidR="00D72086" w:rsidRDefault="00D72086" w:rsidP="00D11D5A">
      <w:pPr>
        <w:pStyle w:val="a8"/>
        <w:ind w:left="142" w:right="4"/>
        <w:rPr>
          <w:sz w:val="11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1292"/>
        <w:gridCol w:w="2912"/>
        <w:gridCol w:w="2693"/>
      </w:tblGrid>
      <w:tr w:rsidR="00D72086" w:rsidTr="00385A1D">
        <w:trPr>
          <w:trHeight w:val="275"/>
        </w:trPr>
        <w:tc>
          <w:tcPr>
            <w:tcW w:w="2566" w:type="dxa"/>
            <w:vMerge w:val="restart"/>
          </w:tcPr>
          <w:p w:rsidR="00D72086" w:rsidRDefault="0001538E" w:rsidP="00D11D5A">
            <w:pPr>
              <w:pStyle w:val="TableParagraph"/>
              <w:spacing w:before="20"/>
              <w:ind w:left="142" w:right="4" w:hanging="192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</w:tcPr>
          <w:p w:rsidR="00D72086" w:rsidRDefault="0001538E" w:rsidP="00D11D5A">
            <w:pPr>
              <w:pStyle w:val="TableParagraph"/>
              <w:spacing w:before="20"/>
              <w:ind w:left="142" w:right="4" w:firstLine="91"/>
              <w:rPr>
                <w:sz w:val="24"/>
              </w:rPr>
            </w:pPr>
            <w:r>
              <w:rPr>
                <w:spacing w:val="-2"/>
                <w:sz w:val="24"/>
              </w:rPr>
              <w:t>Единица измерения</w:t>
            </w:r>
          </w:p>
        </w:tc>
        <w:tc>
          <w:tcPr>
            <w:tcW w:w="5605" w:type="dxa"/>
            <w:gridSpan w:val="2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моделей </w:t>
            </w:r>
            <w:r>
              <w:rPr>
                <w:spacing w:val="-4"/>
                <w:sz w:val="24"/>
              </w:rPr>
              <w:t>среды</w:t>
            </w:r>
          </w:p>
        </w:tc>
      </w:tr>
      <w:tr w:rsidR="00AF72C0" w:rsidTr="00385A1D">
        <w:trPr>
          <w:trHeight w:val="321"/>
        </w:trPr>
        <w:tc>
          <w:tcPr>
            <w:tcW w:w="2566" w:type="dxa"/>
            <w:vMerge/>
            <w:tcBorders>
              <w:top w:val="nil"/>
            </w:tcBorders>
          </w:tcPr>
          <w:p w:rsidR="00AF72C0" w:rsidRDefault="00AF72C0" w:rsidP="00D11D5A">
            <w:pPr>
              <w:ind w:left="142" w:right="4"/>
              <w:rPr>
                <w:sz w:val="2"/>
                <w:szCs w:val="2"/>
              </w:rPr>
            </w:pPr>
          </w:p>
        </w:tc>
        <w:tc>
          <w:tcPr>
            <w:tcW w:w="1292" w:type="dxa"/>
            <w:vMerge/>
            <w:tcBorders>
              <w:top w:val="nil"/>
            </w:tcBorders>
          </w:tcPr>
          <w:p w:rsidR="00AF72C0" w:rsidRDefault="00AF72C0" w:rsidP="00D11D5A">
            <w:pPr>
              <w:ind w:left="142" w:right="4"/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30" w:line="271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Центральная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30" w:line="271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Малоэтажная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3</w:t>
            </w:r>
          </w:p>
        </w:tc>
      </w:tr>
      <w:tr w:rsidR="00D72086" w:rsidTr="00385A1D">
        <w:trPr>
          <w:trHeight w:val="275"/>
        </w:trPr>
        <w:tc>
          <w:tcPr>
            <w:tcW w:w="9463" w:type="dxa"/>
            <w:gridSpan w:val="4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Параметры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пешеходной </w:t>
            </w:r>
            <w:r>
              <w:rPr>
                <w:spacing w:val="-2"/>
                <w:sz w:val="24"/>
              </w:rPr>
              <w:t>доступности</w:t>
            </w:r>
          </w:p>
        </w:tc>
      </w:tr>
      <w:tr w:rsidR="00AF72C0" w:rsidTr="00385A1D">
        <w:trPr>
          <w:trHeight w:val="1149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  <w:r>
              <w:rPr>
                <w:sz w:val="24"/>
              </w:rPr>
              <w:t>Плотность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застройки территории зоны </w:t>
            </w:r>
            <w:r>
              <w:rPr>
                <w:spacing w:val="-2"/>
                <w:sz w:val="24"/>
              </w:rPr>
              <w:t>пешеходной</w:t>
            </w:r>
          </w:p>
          <w:p w:rsidR="00AF72C0" w:rsidRDefault="00AF72C0" w:rsidP="00D11D5A">
            <w:pPr>
              <w:pStyle w:val="TableParagraph"/>
              <w:spacing w:before="30" w:line="271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доступности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4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кв. </w:t>
            </w:r>
            <w:r>
              <w:rPr>
                <w:spacing w:val="-4"/>
                <w:sz w:val="24"/>
              </w:rPr>
              <w:t>м/га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15000–20000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4000–8000</w:t>
            </w:r>
          </w:p>
        </w:tc>
      </w:tr>
      <w:tr w:rsidR="00AF72C0" w:rsidTr="00385A1D">
        <w:trPr>
          <w:trHeight w:val="275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spacing w:line="256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Плотность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населения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чел./га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350–450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50–80</w:t>
            </w:r>
          </w:p>
        </w:tc>
      </w:tr>
      <w:tr w:rsidR="00AF72C0" w:rsidTr="00385A1D">
        <w:trPr>
          <w:trHeight w:val="1328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Обеспеченность озелененными </w:t>
            </w:r>
            <w:r>
              <w:rPr>
                <w:sz w:val="24"/>
              </w:rPr>
              <w:t>территориями,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AF72C0" w:rsidRDefault="00AF72C0" w:rsidP="00D11D5A">
            <w:pPr>
              <w:pStyle w:val="TableParagraph"/>
              <w:spacing w:line="264" w:lineRule="exact"/>
              <w:ind w:left="142" w:right="4"/>
              <w:rPr>
                <w:sz w:val="24"/>
              </w:rPr>
            </w:pPr>
            <w:r>
              <w:rPr>
                <w:spacing w:val="-4"/>
                <w:sz w:val="24"/>
              </w:rPr>
              <w:t>менее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before="130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кв.</w:t>
            </w:r>
            <w:r>
              <w:rPr>
                <w:spacing w:val="-2"/>
                <w:sz w:val="24"/>
              </w:rPr>
              <w:t xml:space="preserve"> м/чел.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130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"/>
              <w:ind w:left="14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130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AF72C0" w:rsidTr="00385A1D">
        <w:trPr>
          <w:trHeight w:val="2762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Процентное соотношение озелененных </w:t>
            </w:r>
            <w:r>
              <w:rPr>
                <w:sz w:val="24"/>
              </w:rPr>
              <w:t>территорий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составе территорий общего пользования (на территории малого</w:t>
            </w:r>
          </w:p>
          <w:p w:rsidR="00AF72C0" w:rsidRDefault="00AF72C0" w:rsidP="00D11D5A">
            <w:pPr>
              <w:pStyle w:val="TableParagraph"/>
              <w:spacing w:line="270" w:lineRule="atLeast"/>
              <w:ind w:left="142" w:right="4"/>
              <w:rPr>
                <w:sz w:val="24"/>
              </w:rPr>
            </w:pPr>
            <w:r>
              <w:rPr>
                <w:sz w:val="24"/>
              </w:rPr>
              <w:t>парка,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сада,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сквера, бульвара),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менее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267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"/>
              <w:ind w:left="14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31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267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D72086" w:rsidTr="00385A1D">
        <w:trPr>
          <w:trHeight w:val="277"/>
        </w:trPr>
        <w:tc>
          <w:tcPr>
            <w:tcW w:w="9463" w:type="dxa"/>
            <w:gridSpan w:val="4"/>
          </w:tcPr>
          <w:p w:rsidR="00D72086" w:rsidRDefault="0001538E" w:rsidP="00D11D5A">
            <w:pPr>
              <w:pStyle w:val="TableParagraph"/>
              <w:spacing w:line="258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Параметры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кварталов</w:t>
            </w:r>
          </w:p>
        </w:tc>
      </w:tr>
      <w:tr w:rsidR="00AF72C0" w:rsidTr="00385A1D">
        <w:trPr>
          <w:trHeight w:val="1103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  <w:r>
              <w:rPr>
                <w:sz w:val="24"/>
              </w:rPr>
              <w:t xml:space="preserve">Площадь квартала жилой и </w:t>
            </w:r>
            <w:r>
              <w:rPr>
                <w:spacing w:val="-2"/>
                <w:sz w:val="24"/>
              </w:rPr>
              <w:t>многофункциональной</w:t>
            </w:r>
          </w:p>
          <w:p w:rsidR="00AF72C0" w:rsidRDefault="00AF72C0" w:rsidP="00D11D5A">
            <w:pPr>
              <w:pStyle w:val="TableParagraph"/>
              <w:spacing w:line="264" w:lineRule="exact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застройки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before="128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га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128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1,4–3,4 </w:t>
            </w:r>
            <w:r>
              <w:rPr>
                <w:spacing w:val="-5"/>
                <w:sz w:val="24"/>
              </w:rPr>
              <w:t>га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128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1,8–5,0</w:t>
            </w:r>
          </w:p>
        </w:tc>
      </w:tr>
      <w:tr w:rsidR="00AF72C0" w:rsidTr="00385A1D">
        <w:trPr>
          <w:trHeight w:val="551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spacing w:line="268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 xml:space="preserve">Длина </w:t>
            </w:r>
            <w:r>
              <w:rPr>
                <w:spacing w:val="-2"/>
                <w:sz w:val="24"/>
              </w:rPr>
              <w:t>стороны</w:t>
            </w:r>
          </w:p>
          <w:p w:rsidR="00AF72C0" w:rsidRDefault="00AF72C0" w:rsidP="00D11D5A">
            <w:pPr>
              <w:pStyle w:val="TableParagraph"/>
              <w:spacing w:line="264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квартала,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более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before="128"/>
              <w:ind w:left="14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128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128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510</w:t>
            </w:r>
          </w:p>
        </w:tc>
      </w:tr>
      <w:tr w:rsidR="00AF72C0" w:rsidTr="00385A1D">
        <w:trPr>
          <w:trHeight w:val="1112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  <w:r>
              <w:rPr>
                <w:sz w:val="24"/>
              </w:rPr>
              <w:t>Плотность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застройки земельного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AF72C0" w:rsidRDefault="00AF72C0" w:rsidP="00D11D5A">
            <w:pPr>
              <w:pStyle w:val="TableParagraph"/>
              <w:spacing w:before="30" w:line="271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жилом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квартале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before="152"/>
              <w:ind w:left="142" w:right="4" w:hanging="180"/>
              <w:rPr>
                <w:sz w:val="24"/>
              </w:rPr>
            </w:pPr>
            <w:r>
              <w:rPr>
                <w:sz w:val="24"/>
              </w:rPr>
              <w:t>тыс.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кв. </w:t>
            </w:r>
            <w:r>
              <w:rPr>
                <w:spacing w:val="-4"/>
                <w:sz w:val="24"/>
              </w:rPr>
              <w:t>м/га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15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12000–55000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15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2000–20000</w:t>
            </w:r>
          </w:p>
        </w:tc>
      </w:tr>
      <w:tr w:rsidR="00D72086" w:rsidTr="00385A1D">
        <w:trPr>
          <w:trHeight w:val="413"/>
        </w:trPr>
        <w:tc>
          <w:tcPr>
            <w:tcW w:w="9463" w:type="dxa"/>
            <w:gridSpan w:val="4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Параметры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земельных</w:t>
            </w:r>
            <w:r>
              <w:rPr>
                <w:spacing w:val="-2"/>
                <w:sz w:val="24"/>
              </w:rPr>
              <w:t xml:space="preserve"> участков</w:t>
            </w:r>
          </w:p>
        </w:tc>
      </w:tr>
      <w:tr w:rsidR="00AF72C0" w:rsidTr="00385A1D">
        <w:trPr>
          <w:trHeight w:val="2759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267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"/>
              <w:ind w:left="142" w:right="4"/>
              <w:rPr>
                <w:sz w:val="24"/>
              </w:rPr>
            </w:pPr>
            <w:r>
              <w:rPr>
                <w:sz w:val="24"/>
              </w:rPr>
              <w:t>Площадь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земельного участка, не более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31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га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31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1,4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ind w:left="142" w:right="4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Индивидуальная </w:t>
            </w:r>
            <w:r>
              <w:rPr>
                <w:sz w:val="24"/>
              </w:rPr>
              <w:t xml:space="preserve">застройка – 0,1 га; </w:t>
            </w:r>
            <w:r>
              <w:rPr>
                <w:spacing w:val="-2"/>
                <w:sz w:val="24"/>
              </w:rPr>
              <w:t xml:space="preserve">Блокированная </w:t>
            </w:r>
            <w:r>
              <w:rPr>
                <w:sz w:val="24"/>
              </w:rPr>
              <w:t>застройка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0,04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га (для рядовых участков), 0,05 га (для угловых </w:t>
            </w:r>
            <w:r>
              <w:rPr>
                <w:spacing w:val="-2"/>
                <w:sz w:val="24"/>
              </w:rPr>
              <w:t>участков);</w:t>
            </w:r>
          </w:p>
          <w:p w:rsidR="00AF72C0" w:rsidRDefault="00AF72C0" w:rsidP="00D11D5A">
            <w:pPr>
              <w:pStyle w:val="TableParagraph"/>
              <w:spacing w:line="270" w:lineRule="atLeast"/>
              <w:ind w:left="142" w:right="4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Многоквартирная </w:t>
            </w:r>
            <w:r>
              <w:rPr>
                <w:sz w:val="24"/>
              </w:rPr>
              <w:t>застройка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0,45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га</w:t>
            </w:r>
          </w:p>
        </w:tc>
      </w:tr>
      <w:tr w:rsidR="00D72086" w:rsidTr="00385A1D">
        <w:trPr>
          <w:trHeight w:val="483"/>
        </w:trPr>
        <w:tc>
          <w:tcPr>
            <w:tcW w:w="9463" w:type="dxa"/>
            <w:gridSpan w:val="4"/>
          </w:tcPr>
          <w:p w:rsidR="00D72086" w:rsidRDefault="0001538E" w:rsidP="00D11D5A">
            <w:pPr>
              <w:pStyle w:val="TableParagraph"/>
              <w:spacing w:before="40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Параметры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жилой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многофункциональной</w:t>
            </w:r>
            <w:r>
              <w:rPr>
                <w:spacing w:val="-2"/>
                <w:sz w:val="24"/>
              </w:rPr>
              <w:t xml:space="preserve"> застройки</w:t>
            </w:r>
          </w:p>
        </w:tc>
      </w:tr>
      <w:tr w:rsidR="00AF72C0" w:rsidTr="00385A1D">
        <w:trPr>
          <w:trHeight w:val="1144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spacing w:before="13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Жилищная </w:t>
            </w:r>
            <w:r>
              <w:rPr>
                <w:sz w:val="24"/>
              </w:rPr>
              <w:t>обеспеченность,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 </w:t>
            </w:r>
            <w:r>
              <w:rPr>
                <w:spacing w:val="-4"/>
                <w:sz w:val="24"/>
              </w:rPr>
              <w:t>менее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кв.</w:t>
            </w:r>
            <w:r>
              <w:rPr>
                <w:spacing w:val="-2"/>
                <w:sz w:val="24"/>
              </w:rPr>
              <w:t xml:space="preserve"> м/чел.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</w:tr>
      <w:tr w:rsidR="00AF72C0" w:rsidTr="00385A1D">
        <w:trPr>
          <w:trHeight w:val="868"/>
        </w:trPr>
        <w:tc>
          <w:tcPr>
            <w:tcW w:w="2566" w:type="dxa"/>
          </w:tcPr>
          <w:p w:rsidR="00AF72C0" w:rsidRDefault="00AF72C0" w:rsidP="00D11D5A">
            <w:pPr>
              <w:pStyle w:val="TableParagraph"/>
              <w:spacing w:before="13"/>
              <w:ind w:left="142" w:right="4"/>
              <w:rPr>
                <w:sz w:val="24"/>
              </w:rPr>
            </w:pPr>
            <w:r>
              <w:rPr>
                <w:sz w:val="24"/>
              </w:rPr>
              <w:t>Размеры малых парков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скверов</w:t>
            </w:r>
          </w:p>
        </w:tc>
        <w:tc>
          <w:tcPr>
            <w:tcW w:w="1292" w:type="dxa"/>
          </w:tcPr>
          <w:p w:rsidR="00AF72C0" w:rsidRDefault="00AF72C0" w:rsidP="00D11D5A">
            <w:pPr>
              <w:pStyle w:val="TableParagraph"/>
              <w:spacing w:before="13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га</w:t>
            </w:r>
          </w:p>
        </w:tc>
        <w:tc>
          <w:tcPr>
            <w:tcW w:w="2912" w:type="dxa"/>
          </w:tcPr>
          <w:p w:rsidR="00AF72C0" w:rsidRDefault="00AF72C0" w:rsidP="00D11D5A">
            <w:pPr>
              <w:pStyle w:val="TableParagraph"/>
              <w:spacing w:before="13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0,15-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693" w:type="dxa"/>
          </w:tcPr>
          <w:p w:rsidR="00AF72C0" w:rsidRDefault="00AF72C0" w:rsidP="00D11D5A">
            <w:pPr>
              <w:pStyle w:val="TableParagraph"/>
              <w:spacing w:before="13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0,15-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D72086" w:rsidTr="00385A1D">
        <w:trPr>
          <w:trHeight w:val="611"/>
        </w:trPr>
        <w:tc>
          <w:tcPr>
            <w:tcW w:w="9463" w:type="dxa"/>
            <w:gridSpan w:val="4"/>
          </w:tcPr>
          <w:p w:rsidR="00D72086" w:rsidRDefault="0001538E" w:rsidP="00D11D5A">
            <w:pPr>
              <w:pStyle w:val="TableParagraph"/>
              <w:spacing w:before="1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Параметры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доминант</w:t>
            </w:r>
          </w:p>
        </w:tc>
      </w:tr>
      <w:tr w:rsidR="00AF72C0" w:rsidTr="00385A1D">
        <w:trPr>
          <w:trHeight w:val="1722"/>
        </w:trPr>
        <w:tc>
          <w:tcPr>
            <w:tcW w:w="2566" w:type="dxa"/>
            <w:tcBorders>
              <w:bottom w:val="double" w:sz="4" w:space="0" w:color="000000"/>
            </w:tcBorders>
          </w:tcPr>
          <w:p w:rsidR="00AF72C0" w:rsidRDefault="00AF72C0" w:rsidP="00D11D5A">
            <w:pPr>
              <w:pStyle w:val="TableParagraph"/>
              <w:spacing w:before="13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Процентное </w:t>
            </w:r>
            <w:r>
              <w:rPr>
                <w:sz w:val="24"/>
              </w:rPr>
              <w:t>соотношение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площади застройки для размещения зданий -</w:t>
            </w:r>
            <w:r>
              <w:rPr>
                <w:spacing w:val="-2"/>
                <w:sz w:val="24"/>
              </w:rPr>
              <w:t xml:space="preserve">композиционных </w:t>
            </w:r>
            <w:r>
              <w:rPr>
                <w:sz w:val="24"/>
              </w:rPr>
              <w:t>доминант, не более</w:t>
            </w:r>
          </w:p>
        </w:tc>
        <w:tc>
          <w:tcPr>
            <w:tcW w:w="1292" w:type="dxa"/>
            <w:tcBorders>
              <w:bottom w:val="double" w:sz="4" w:space="0" w:color="000000"/>
            </w:tcBorders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912" w:type="dxa"/>
            <w:tcBorders>
              <w:bottom w:val="double" w:sz="4" w:space="0" w:color="000000"/>
            </w:tcBorders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2693" w:type="dxa"/>
            <w:tcBorders>
              <w:bottom w:val="double" w:sz="4" w:space="0" w:color="000000"/>
            </w:tcBorders>
          </w:tcPr>
          <w:p w:rsidR="00AF72C0" w:rsidRDefault="00AF72C0" w:rsidP="00D11D5A">
            <w:pPr>
              <w:pStyle w:val="TableParagraph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spacing w:before="152"/>
              <w:ind w:left="142" w:right="4"/>
              <w:rPr>
                <w:sz w:val="24"/>
              </w:rPr>
            </w:pPr>
          </w:p>
          <w:p w:rsidR="00AF72C0" w:rsidRDefault="00AF72C0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</w:tr>
    </w:tbl>
    <w:p w:rsidR="00D72086" w:rsidRDefault="0001538E" w:rsidP="00D11D5A">
      <w:pPr>
        <w:pStyle w:val="a8"/>
        <w:ind w:left="142" w:right="6" w:hanging="454"/>
        <w:jc w:val="center"/>
        <w:rPr>
          <w:spacing w:val="-2"/>
        </w:rPr>
      </w:pPr>
      <w:bookmarkStart w:id="41" w:name="2.4.4.1_Методика_расчета_плотности_застр"/>
      <w:bookmarkEnd w:id="41"/>
      <w:r>
        <w:t>2.4.4.1</w:t>
      </w:r>
      <w:r>
        <w:rPr>
          <w:spacing w:val="-4"/>
        </w:rPr>
        <w:t xml:space="preserve"> </w:t>
      </w:r>
      <w:r>
        <w:t>Методика</w:t>
      </w:r>
      <w:r>
        <w:rPr>
          <w:spacing w:val="-5"/>
        </w:rPr>
        <w:t xml:space="preserve"> </w:t>
      </w:r>
      <w:r>
        <w:t>расчета</w:t>
      </w:r>
      <w:r>
        <w:rPr>
          <w:spacing w:val="-5"/>
        </w:rPr>
        <w:t xml:space="preserve"> </w:t>
      </w:r>
      <w:r>
        <w:t>плотности</w:t>
      </w:r>
      <w:r>
        <w:rPr>
          <w:spacing w:val="-4"/>
        </w:rPr>
        <w:t xml:space="preserve"> </w:t>
      </w:r>
      <w:r>
        <w:t>застройки</w:t>
      </w:r>
      <w:r>
        <w:rPr>
          <w:spacing w:val="-4"/>
        </w:rPr>
        <w:t xml:space="preserve"> </w:t>
      </w:r>
      <w:r>
        <w:t>земельных</w:t>
      </w:r>
      <w:r>
        <w:rPr>
          <w:spacing w:val="-4"/>
        </w:rPr>
        <w:t xml:space="preserve"> </w:t>
      </w:r>
      <w:r>
        <w:t>участков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 xml:space="preserve">жилом </w:t>
      </w:r>
      <w:r>
        <w:rPr>
          <w:spacing w:val="-2"/>
        </w:rPr>
        <w:t>квартале</w:t>
      </w:r>
    </w:p>
    <w:p w:rsidR="00D11D5A" w:rsidRDefault="00D11D5A" w:rsidP="00D11D5A">
      <w:pPr>
        <w:pStyle w:val="a8"/>
        <w:ind w:left="142" w:right="6" w:hanging="454"/>
        <w:jc w:val="center"/>
      </w:pPr>
    </w:p>
    <w:p w:rsidR="00D72086" w:rsidRDefault="0001538E" w:rsidP="00D11D5A">
      <w:pPr>
        <w:pStyle w:val="a8"/>
        <w:ind w:left="142" w:right="4" w:firstLine="707"/>
        <w:jc w:val="both"/>
      </w:pPr>
      <w:r>
        <w:t xml:space="preserve">Процентное соотношение застройки земельных участков в границах жилого квартала, занимаемых жилыми и многофункциональными зданиями приведено в таблице </w:t>
      </w:r>
      <w:r w:rsidR="00D11D5A">
        <w:t>29</w:t>
      </w:r>
      <w:r>
        <w:t>.</w:t>
      </w:r>
    </w:p>
    <w:p w:rsidR="00D72086" w:rsidRDefault="0001538E" w:rsidP="00D11D5A">
      <w:pPr>
        <w:pStyle w:val="a8"/>
        <w:spacing w:line="321" w:lineRule="exact"/>
        <w:ind w:left="142" w:right="4"/>
        <w:jc w:val="right"/>
        <w:rPr>
          <w:sz w:val="11"/>
        </w:rPr>
      </w:pPr>
      <w:r>
        <w:t>Таблица</w:t>
      </w:r>
      <w:r>
        <w:rPr>
          <w:spacing w:val="-5"/>
        </w:rPr>
        <w:t xml:space="preserve"> </w:t>
      </w:r>
      <w:r w:rsidR="00D11D5A">
        <w:rPr>
          <w:spacing w:val="-5"/>
        </w:rPr>
        <w:t>29</w:t>
      </w: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5"/>
        <w:gridCol w:w="3800"/>
        <w:gridCol w:w="2720"/>
        <w:gridCol w:w="1378"/>
      </w:tblGrid>
      <w:tr w:rsidR="00D72086" w:rsidTr="00385A1D">
        <w:trPr>
          <w:trHeight w:val="1103"/>
        </w:trPr>
        <w:tc>
          <w:tcPr>
            <w:tcW w:w="1565" w:type="dxa"/>
            <w:vMerge w:val="restart"/>
          </w:tcPr>
          <w:p w:rsidR="00D72086" w:rsidRDefault="00D72086" w:rsidP="00D11D5A">
            <w:pPr>
              <w:pStyle w:val="TableParagraph"/>
              <w:spacing w:before="133"/>
              <w:ind w:left="142" w:right="4"/>
              <w:rPr>
                <w:sz w:val="24"/>
              </w:rPr>
            </w:pPr>
          </w:p>
          <w:p w:rsidR="00D72086" w:rsidRDefault="0001538E" w:rsidP="00D11D5A">
            <w:pPr>
              <w:pStyle w:val="TableParagraph"/>
              <w:ind w:left="142" w:right="4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Группы населенных пунктов*</w:t>
            </w:r>
          </w:p>
        </w:tc>
        <w:tc>
          <w:tcPr>
            <w:tcW w:w="3800" w:type="dxa"/>
          </w:tcPr>
          <w:p w:rsidR="00D72086" w:rsidRDefault="00D72086" w:rsidP="00D11D5A">
            <w:pPr>
              <w:pStyle w:val="TableParagraph"/>
              <w:spacing w:before="128"/>
              <w:ind w:left="142" w:right="4"/>
              <w:rPr>
                <w:sz w:val="24"/>
              </w:rPr>
            </w:pPr>
          </w:p>
          <w:p w:rsidR="00D72086" w:rsidRDefault="0001538E" w:rsidP="00D11D5A">
            <w:pPr>
              <w:pStyle w:val="TableParagraph"/>
              <w:ind w:left="142" w:right="4"/>
              <w:rPr>
                <w:sz w:val="24"/>
              </w:rPr>
            </w:pPr>
            <w:r>
              <w:rPr>
                <w:sz w:val="24"/>
              </w:rPr>
              <w:t>Население,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4098" w:type="dxa"/>
            <w:gridSpan w:val="2"/>
          </w:tcPr>
          <w:p w:rsidR="00D72086" w:rsidRDefault="0001538E" w:rsidP="00D11D5A">
            <w:pPr>
              <w:pStyle w:val="TableParagraph"/>
              <w:ind w:left="142" w:right="4" w:firstLine="1"/>
              <w:jc w:val="center"/>
              <w:rPr>
                <w:sz w:val="24"/>
              </w:rPr>
            </w:pPr>
            <w:r>
              <w:rPr>
                <w:sz w:val="24"/>
              </w:rPr>
              <w:t>Процентное соотношение застройки земельного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границах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жилого квартала, занимаемого жилыми и</w:t>
            </w:r>
          </w:p>
          <w:p w:rsidR="00D72086" w:rsidRDefault="0001538E" w:rsidP="00D11D5A">
            <w:pPr>
              <w:pStyle w:val="TableParagraph"/>
              <w:spacing w:line="264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многофункциональными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зданиями,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D72086" w:rsidTr="00385A1D">
        <w:trPr>
          <w:trHeight w:val="551"/>
        </w:trPr>
        <w:tc>
          <w:tcPr>
            <w:tcW w:w="1565" w:type="dxa"/>
            <w:vMerge/>
            <w:tcBorders>
              <w:top w:val="nil"/>
            </w:tcBorders>
          </w:tcPr>
          <w:p w:rsidR="00D72086" w:rsidRDefault="00D72086" w:rsidP="00D11D5A">
            <w:pPr>
              <w:ind w:left="142" w:right="4"/>
              <w:rPr>
                <w:sz w:val="2"/>
                <w:szCs w:val="2"/>
              </w:rPr>
            </w:pPr>
          </w:p>
        </w:tc>
        <w:tc>
          <w:tcPr>
            <w:tcW w:w="3800" w:type="dxa"/>
          </w:tcPr>
          <w:p w:rsidR="00D72086" w:rsidRDefault="0001538E" w:rsidP="00D11D5A">
            <w:pPr>
              <w:pStyle w:val="TableParagraph"/>
              <w:spacing w:line="268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Сельские</w:t>
            </w:r>
          </w:p>
          <w:p w:rsidR="00D72086" w:rsidRDefault="0001538E" w:rsidP="00D11D5A">
            <w:pPr>
              <w:pStyle w:val="TableParagraph"/>
              <w:spacing w:line="264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поселения</w:t>
            </w:r>
          </w:p>
        </w:tc>
        <w:tc>
          <w:tcPr>
            <w:tcW w:w="2720" w:type="dxa"/>
          </w:tcPr>
          <w:p w:rsidR="00D72086" w:rsidRDefault="0001538E" w:rsidP="00D11D5A">
            <w:pPr>
              <w:pStyle w:val="TableParagraph"/>
              <w:spacing w:before="128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Минимальное</w:t>
            </w:r>
          </w:p>
        </w:tc>
        <w:tc>
          <w:tcPr>
            <w:tcW w:w="1378" w:type="dxa"/>
          </w:tcPr>
          <w:p w:rsidR="00D72086" w:rsidRDefault="0001538E" w:rsidP="00D11D5A">
            <w:pPr>
              <w:pStyle w:val="TableParagraph"/>
              <w:spacing w:before="128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Максимальное</w:t>
            </w:r>
          </w:p>
        </w:tc>
      </w:tr>
      <w:tr w:rsidR="00D72086" w:rsidTr="00385A1D">
        <w:trPr>
          <w:trHeight w:val="275"/>
        </w:trPr>
        <w:tc>
          <w:tcPr>
            <w:tcW w:w="1565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Большие</w:t>
            </w:r>
          </w:p>
        </w:tc>
        <w:tc>
          <w:tcPr>
            <w:tcW w:w="3800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1 до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720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378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</w:tr>
      <w:tr w:rsidR="00D72086" w:rsidTr="00385A1D">
        <w:trPr>
          <w:trHeight w:val="275"/>
        </w:trPr>
        <w:tc>
          <w:tcPr>
            <w:tcW w:w="1565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Средние</w:t>
            </w:r>
          </w:p>
        </w:tc>
        <w:tc>
          <w:tcPr>
            <w:tcW w:w="3800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0,2 до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720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378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D72086" w:rsidTr="00385A1D">
        <w:trPr>
          <w:trHeight w:val="835"/>
        </w:trPr>
        <w:tc>
          <w:tcPr>
            <w:tcW w:w="1565" w:type="dxa"/>
            <w:tcBorders>
              <w:bottom w:val="double" w:sz="4" w:space="0" w:color="000000"/>
            </w:tcBorders>
          </w:tcPr>
          <w:p w:rsidR="00D72086" w:rsidRDefault="0001538E" w:rsidP="00D11D5A">
            <w:pPr>
              <w:pStyle w:val="TableParagraph"/>
              <w:spacing w:before="270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Малые**</w:t>
            </w:r>
          </w:p>
        </w:tc>
        <w:tc>
          <w:tcPr>
            <w:tcW w:w="3800" w:type="dxa"/>
            <w:tcBorders>
              <w:bottom w:val="double" w:sz="4" w:space="0" w:color="000000"/>
            </w:tcBorders>
          </w:tcPr>
          <w:p w:rsidR="00D72086" w:rsidRDefault="0001538E" w:rsidP="00D11D5A">
            <w:pPr>
              <w:pStyle w:val="TableParagraph"/>
              <w:spacing w:line="270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</w:t>
            </w:r>
            <w:r>
              <w:rPr>
                <w:spacing w:val="-4"/>
                <w:sz w:val="24"/>
              </w:rPr>
              <w:t>0,05</w:t>
            </w:r>
          </w:p>
          <w:p w:rsidR="00D72086" w:rsidRDefault="0001538E" w:rsidP="00D11D5A">
            <w:pPr>
              <w:pStyle w:val="TableParagraph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</w:t>
            </w:r>
            <w:r>
              <w:rPr>
                <w:spacing w:val="-5"/>
                <w:sz w:val="24"/>
              </w:rPr>
              <w:t>0,2</w:t>
            </w:r>
          </w:p>
          <w:p w:rsidR="00D72086" w:rsidRDefault="0001538E" w:rsidP="00D11D5A">
            <w:pPr>
              <w:pStyle w:val="TableParagraph"/>
              <w:spacing w:line="269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</w:t>
            </w:r>
            <w:r>
              <w:rPr>
                <w:spacing w:val="-4"/>
                <w:sz w:val="24"/>
              </w:rPr>
              <w:t>0,05</w:t>
            </w:r>
          </w:p>
        </w:tc>
        <w:tc>
          <w:tcPr>
            <w:tcW w:w="2720" w:type="dxa"/>
            <w:tcBorders>
              <w:bottom w:val="double" w:sz="4" w:space="0" w:color="000000"/>
            </w:tcBorders>
          </w:tcPr>
          <w:p w:rsidR="00D72086" w:rsidRDefault="0001538E" w:rsidP="00D11D5A">
            <w:pPr>
              <w:pStyle w:val="TableParagraph"/>
              <w:spacing w:before="270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378" w:type="dxa"/>
            <w:tcBorders>
              <w:bottom w:val="double" w:sz="4" w:space="0" w:color="000000"/>
            </w:tcBorders>
          </w:tcPr>
          <w:p w:rsidR="00D72086" w:rsidRDefault="0001538E" w:rsidP="00D11D5A">
            <w:pPr>
              <w:pStyle w:val="TableParagraph"/>
              <w:spacing w:before="270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D72086" w:rsidTr="00385A1D">
        <w:trPr>
          <w:trHeight w:val="1939"/>
        </w:trPr>
        <w:tc>
          <w:tcPr>
            <w:tcW w:w="9463" w:type="dxa"/>
            <w:gridSpan w:val="4"/>
            <w:tcBorders>
              <w:top w:val="double" w:sz="4" w:space="0" w:color="000000"/>
            </w:tcBorders>
          </w:tcPr>
          <w:p w:rsidR="00D72086" w:rsidRDefault="0001538E" w:rsidP="00D11D5A">
            <w:pPr>
              <w:pStyle w:val="TableParagraph"/>
              <w:spacing w:line="276" w:lineRule="exact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Обозначения:</w:t>
            </w:r>
          </w:p>
          <w:p w:rsidR="00D72086" w:rsidRDefault="0001538E" w:rsidP="00D11D5A">
            <w:pPr>
              <w:pStyle w:val="TableParagraph"/>
              <w:ind w:left="142" w:right="4" w:firstLine="708"/>
              <w:jc w:val="both"/>
              <w:rPr>
                <w:sz w:val="24"/>
              </w:rPr>
            </w:pPr>
            <w:r>
              <w:rPr>
                <w:sz w:val="24"/>
              </w:rPr>
              <w:t>* Классификация населенных пунктов – в соответствии с 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утвержденным приказом Министерства строительства и жилищно-коммунального хозяйства Российской Федерации от 30 декабря 2016 года № 1034/пр.</w:t>
            </w:r>
          </w:p>
          <w:p w:rsidR="00D72086" w:rsidRDefault="0001538E" w:rsidP="00D11D5A">
            <w:pPr>
              <w:pStyle w:val="TableParagraph"/>
              <w:spacing w:line="264" w:lineRule="exact"/>
              <w:ind w:left="142" w:right="4"/>
              <w:jc w:val="both"/>
              <w:rPr>
                <w:sz w:val="24"/>
              </w:rPr>
            </w:pPr>
            <w:r>
              <w:rPr>
                <w:sz w:val="24"/>
              </w:rPr>
              <w:t>**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включают поселки городского </w:t>
            </w:r>
            <w:r>
              <w:rPr>
                <w:spacing w:val="-2"/>
                <w:sz w:val="24"/>
              </w:rPr>
              <w:t>типа.</w:t>
            </w:r>
          </w:p>
        </w:tc>
      </w:tr>
    </w:tbl>
    <w:p w:rsidR="00D72086" w:rsidRDefault="0001538E" w:rsidP="00D11D5A">
      <w:pPr>
        <w:pStyle w:val="a8"/>
        <w:tabs>
          <w:tab w:val="left" w:pos="9356"/>
          <w:tab w:val="left" w:pos="9781"/>
        </w:tabs>
        <w:spacing w:before="319"/>
        <w:ind w:left="142" w:right="4" w:firstLine="707"/>
      </w:pPr>
      <w:r>
        <w:t>Показатели</w:t>
      </w:r>
      <w:r>
        <w:rPr>
          <w:spacing w:val="40"/>
        </w:rPr>
        <w:t xml:space="preserve"> </w:t>
      </w:r>
      <w:r>
        <w:t>плотности</w:t>
      </w:r>
      <w:r>
        <w:rPr>
          <w:spacing w:val="40"/>
        </w:rPr>
        <w:t xml:space="preserve"> </w:t>
      </w:r>
      <w:r>
        <w:t>застройки</w:t>
      </w:r>
      <w:r>
        <w:rPr>
          <w:spacing w:val="40"/>
        </w:rPr>
        <w:t xml:space="preserve"> </w:t>
      </w:r>
      <w:r>
        <w:t>земельного</w:t>
      </w:r>
      <w:r>
        <w:rPr>
          <w:spacing w:val="40"/>
        </w:rPr>
        <w:t xml:space="preserve"> </w:t>
      </w:r>
      <w:r>
        <w:t>участка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жилом</w:t>
      </w:r>
      <w:r w:rsidR="00955301">
        <w:rPr>
          <w:spacing w:val="40"/>
        </w:rPr>
        <w:t xml:space="preserve"> </w:t>
      </w:r>
      <w:r>
        <w:t xml:space="preserve">квартале для малоэтажной модели приведены в таблице </w:t>
      </w:r>
      <w:r w:rsidR="00955301">
        <w:t>3</w:t>
      </w:r>
      <w:r w:rsidR="00D11D5A">
        <w:t>0</w:t>
      </w:r>
      <w:r>
        <w:t>.</w:t>
      </w:r>
    </w:p>
    <w:p w:rsidR="00D72086" w:rsidRDefault="0001538E" w:rsidP="00D11D5A">
      <w:pPr>
        <w:pStyle w:val="a8"/>
        <w:spacing w:line="321" w:lineRule="exact"/>
        <w:ind w:left="142" w:right="4"/>
        <w:jc w:val="right"/>
      </w:pPr>
      <w:r>
        <w:t>Таблица</w:t>
      </w:r>
      <w:r>
        <w:rPr>
          <w:spacing w:val="-5"/>
        </w:rPr>
        <w:t xml:space="preserve"> </w:t>
      </w:r>
      <w:r w:rsidR="00955301">
        <w:rPr>
          <w:spacing w:val="-5"/>
        </w:rPr>
        <w:t>3</w:t>
      </w:r>
      <w:r w:rsidR="00D11D5A">
        <w:rPr>
          <w:spacing w:val="-5"/>
        </w:rPr>
        <w:t>0</w:t>
      </w:r>
    </w:p>
    <w:p w:rsidR="00D72086" w:rsidRDefault="00D72086" w:rsidP="00D11D5A">
      <w:pPr>
        <w:pStyle w:val="a8"/>
        <w:ind w:left="142" w:right="4"/>
        <w:rPr>
          <w:sz w:val="11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3"/>
        <w:gridCol w:w="2465"/>
        <w:gridCol w:w="2215"/>
      </w:tblGrid>
      <w:tr w:rsidR="00D72086" w:rsidTr="00385A1D">
        <w:trPr>
          <w:trHeight w:val="551"/>
        </w:trPr>
        <w:tc>
          <w:tcPr>
            <w:tcW w:w="4783" w:type="dxa"/>
            <w:vMerge w:val="restart"/>
          </w:tcPr>
          <w:p w:rsidR="00D72086" w:rsidRDefault="0001538E" w:rsidP="00D11D5A">
            <w:pPr>
              <w:pStyle w:val="TableParagraph"/>
              <w:spacing w:before="272"/>
              <w:ind w:left="142" w:right="4"/>
              <w:rPr>
                <w:sz w:val="24"/>
              </w:rPr>
            </w:pPr>
            <w:r>
              <w:rPr>
                <w:sz w:val="24"/>
              </w:rPr>
              <w:t>Группы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4680" w:type="dxa"/>
            <w:gridSpan w:val="2"/>
          </w:tcPr>
          <w:p w:rsidR="00D72086" w:rsidRDefault="0001538E" w:rsidP="00D11D5A">
            <w:pPr>
              <w:pStyle w:val="TableParagraph"/>
              <w:spacing w:line="268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Плотность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застройки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72086" w:rsidRDefault="0001538E" w:rsidP="00D11D5A">
            <w:pPr>
              <w:pStyle w:val="TableParagraph"/>
              <w:spacing w:line="264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жилом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квартале,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м/га</w:t>
            </w:r>
          </w:p>
        </w:tc>
      </w:tr>
      <w:tr w:rsidR="00D72086" w:rsidTr="00385A1D">
        <w:trPr>
          <w:trHeight w:val="277"/>
        </w:trPr>
        <w:tc>
          <w:tcPr>
            <w:tcW w:w="4783" w:type="dxa"/>
            <w:vMerge/>
            <w:tcBorders>
              <w:top w:val="nil"/>
            </w:tcBorders>
          </w:tcPr>
          <w:p w:rsidR="00D72086" w:rsidRDefault="00D72086" w:rsidP="00D11D5A">
            <w:pPr>
              <w:ind w:left="142" w:right="4"/>
              <w:rPr>
                <w:sz w:val="2"/>
                <w:szCs w:val="2"/>
              </w:rPr>
            </w:pPr>
          </w:p>
        </w:tc>
        <w:tc>
          <w:tcPr>
            <w:tcW w:w="2465" w:type="dxa"/>
          </w:tcPr>
          <w:p w:rsidR="00D72086" w:rsidRDefault="0001538E" w:rsidP="00D11D5A">
            <w:pPr>
              <w:pStyle w:val="TableParagraph"/>
              <w:spacing w:line="258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Минимальная</w:t>
            </w:r>
          </w:p>
        </w:tc>
        <w:tc>
          <w:tcPr>
            <w:tcW w:w="2215" w:type="dxa"/>
          </w:tcPr>
          <w:p w:rsidR="00D72086" w:rsidRDefault="0001538E" w:rsidP="00D11D5A">
            <w:pPr>
              <w:pStyle w:val="TableParagraph"/>
              <w:spacing w:line="258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Максимальная</w:t>
            </w:r>
          </w:p>
        </w:tc>
      </w:tr>
      <w:tr w:rsidR="00D72086" w:rsidTr="00385A1D">
        <w:trPr>
          <w:trHeight w:val="275"/>
        </w:trPr>
        <w:tc>
          <w:tcPr>
            <w:tcW w:w="4783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Большие,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включительно</w:t>
            </w:r>
          </w:p>
        </w:tc>
        <w:tc>
          <w:tcPr>
            <w:tcW w:w="2465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2,5</w:t>
            </w:r>
          </w:p>
        </w:tc>
        <w:tc>
          <w:tcPr>
            <w:tcW w:w="2215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</w:tr>
      <w:tr w:rsidR="00D72086" w:rsidTr="00385A1D">
        <w:trPr>
          <w:trHeight w:val="275"/>
        </w:trPr>
        <w:tc>
          <w:tcPr>
            <w:tcW w:w="4783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Средние,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свыше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50 до 100 </w:t>
            </w:r>
            <w:r>
              <w:rPr>
                <w:spacing w:val="-2"/>
                <w:sz w:val="24"/>
              </w:rPr>
              <w:t>включительно</w:t>
            </w:r>
          </w:p>
        </w:tc>
        <w:tc>
          <w:tcPr>
            <w:tcW w:w="2465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5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</w:tr>
      <w:tr w:rsidR="00D72086" w:rsidTr="00385A1D">
        <w:trPr>
          <w:trHeight w:val="282"/>
        </w:trPr>
        <w:tc>
          <w:tcPr>
            <w:tcW w:w="4783" w:type="dxa"/>
            <w:tcBorders>
              <w:bottom w:val="double" w:sz="4" w:space="0" w:color="000000"/>
            </w:tcBorders>
          </w:tcPr>
          <w:p w:rsidR="00D72086" w:rsidRDefault="0001538E" w:rsidP="00D11D5A">
            <w:pPr>
              <w:pStyle w:val="TableParagraph"/>
              <w:spacing w:line="262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Малые,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включительно</w:t>
            </w:r>
          </w:p>
        </w:tc>
        <w:tc>
          <w:tcPr>
            <w:tcW w:w="2465" w:type="dxa"/>
            <w:tcBorders>
              <w:bottom w:val="double" w:sz="4" w:space="0" w:color="000000"/>
            </w:tcBorders>
          </w:tcPr>
          <w:p w:rsidR="00D72086" w:rsidRDefault="0001538E" w:rsidP="00D11D5A">
            <w:pPr>
              <w:pStyle w:val="TableParagraph"/>
              <w:spacing w:line="262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5" w:type="dxa"/>
            <w:tcBorders>
              <w:bottom w:val="double" w:sz="4" w:space="0" w:color="000000"/>
            </w:tcBorders>
          </w:tcPr>
          <w:p w:rsidR="00D72086" w:rsidRDefault="0001538E" w:rsidP="00D11D5A">
            <w:pPr>
              <w:pStyle w:val="TableParagraph"/>
              <w:spacing w:line="262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</w:tr>
      <w:tr w:rsidR="00D72086" w:rsidTr="00385A1D">
        <w:trPr>
          <w:trHeight w:val="2058"/>
        </w:trPr>
        <w:tc>
          <w:tcPr>
            <w:tcW w:w="9463" w:type="dxa"/>
            <w:gridSpan w:val="3"/>
            <w:tcBorders>
              <w:top w:val="double" w:sz="4" w:space="0" w:color="000000"/>
            </w:tcBorders>
          </w:tcPr>
          <w:p w:rsidR="00D72086" w:rsidRDefault="0001538E" w:rsidP="00D11D5A">
            <w:pPr>
              <w:pStyle w:val="TableParagraph"/>
              <w:spacing w:before="118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 w:rsidP="00D11D5A">
            <w:pPr>
              <w:pStyle w:val="TableParagraph"/>
              <w:ind w:left="142" w:right="4" w:firstLine="708"/>
              <w:rPr>
                <w:sz w:val="24"/>
              </w:rPr>
            </w:pPr>
            <w:r>
              <w:rPr>
                <w:sz w:val="24"/>
              </w:rPr>
              <w:t>Минимальное расчетное среднее количество надземных этажей для малых, средних и больших населенных пунктов принимают 1.</w:t>
            </w:r>
          </w:p>
          <w:p w:rsidR="00D72086" w:rsidRDefault="0001538E" w:rsidP="00D11D5A">
            <w:pPr>
              <w:pStyle w:val="TableParagraph"/>
              <w:ind w:left="142" w:right="4" w:firstLine="708"/>
              <w:rPr>
                <w:sz w:val="24"/>
              </w:rPr>
            </w:pPr>
            <w:r>
              <w:rPr>
                <w:sz w:val="24"/>
              </w:rPr>
              <w:t>Минимальное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расчетное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надземных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этажей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крупных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 крупнейших населенных пунктов принимают 1,5.</w:t>
            </w:r>
          </w:p>
          <w:p w:rsidR="00D72086" w:rsidRDefault="0001538E" w:rsidP="00D11D5A">
            <w:pPr>
              <w:pStyle w:val="TableParagraph"/>
              <w:spacing w:line="270" w:lineRule="atLeast"/>
              <w:ind w:left="142" w:right="4" w:firstLine="708"/>
              <w:rPr>
                <w:sz w:val="24"/>
              </w:rPr>
            </w:pPr>
            <w:r>
              <w:rPr>
                <w:sz w:val="24"/>
              </w:rPr>
              <w:t>Максимальное расчетное среднее количество надземных этажей для малых, средних, больших, крупных и крупнейших населенных пунктов принимают 4.</w:t>
            </w:r>
          </w:p>
        </w:tc>
      </w:tr>
    </w:tbl>
    <w:p w:rsidR="00D72086" w:rsidRDefault="0001538E" w:rsidP="00D11D5A">
      <w:pPr>
        <w:pStyle w:val="a8"/>
        <w:spacing w:before="319"/>
        <w:ind w:left="142" w:right="4" w:firstLine="707"/>
      </w:pPr>
      <w:r>
        <w:t>Показатели</w:t>
      </w:r>
      <w:r>
        <w:rPr>
          <w:spacing w:val="40"/>
        </w:rPr>
        <w:t xml:space="preserve"> </w:t>
      </w:r>
      <w:r>
        <w:t>плотности</w:t>
      </w:r>
      <w:r>
        <w:rPr>
          <w:spacing w:val="40"/>
        </w:rPr>
        <w:t xml:space="preserve"> </w:t>
      </w:r>
      <w:r>
        <w:t>застройки</w:t>
      </w:r>
      <w:r>
        <w:rPr>
          <w:spacing w:val="40"/>
        </w:rPr>
        <w:t xml:space="preserve"> </w:t>
      </w:r>
      <w:r>
        <w:t>земельного</w:t>
      </w:r>
      <w:r>
        <w:rPr>
          <w:spacing w:val="40"/>
        </w:rPr>
        <w:t xml:space="preserve"> </w:t>
      </w:r>
      <w:r>
        <w:t>участка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жилом</w:t>
      </w:r>
      <w:r>
        <w:rPr>
          <w:spacing w:val="40"/>
        </w:rPr>
        <w:t xml:space="preserve"> </w:t>
      </w:r>
      <w:r>
        <w:t xml:space="preserve">квартале для центральной модели приведены в таблице </w:t>
      </w:r>
      <w:r w:rsidR="00955301">
        <w:t>3</w:t>
      </w:r>
      <w:r w:rsidR="00D11D5A">
        <w:t>1</w:t>
      </w:r>
      <w:r>
        <w:t>.</w:t>
      </w:r>
    </w:p>
    <w:p w:rsidR="00385A1D" w:rsidRDefault="00385A1D" w:rsidP="00D11D5A">
      <w:pPr>
        <w:pStyle w:val="a8"/>
        <w:spacing w:line="321" w:lineRule="exact"/>
        <w:ind w:left="142" w:right="4"/>
        <w:jc w:val="right"/>
      </w:pPr>
    </w:p>
    <w:p w:rsidR="00385A1D" w:rsidRDefault="00385A1D" w:rsidP="00D11D5A">
      <w:pPr>
        <w:pStyle w:val="a8"/>
        <w:spacing w:line="321" w:lineRule="exact"/>
        <w:ind w:left="142" w:right="4"/>
        <w:jc w:val="right"/>
      </w:pPr>
    </w:p>
    <w:p w:rsidR="00D72086" w:rsidRDefault="0001538E" w:rsidP="00D11D5A">
      <w:pPr>
        <w:pStyle w:val="a8"/>
        <w:spacing w:line="321" w:lineRule="exact"/>
        <w:ind w:left="142" w:right="4"/>
        <w:jc w:val="right"/>
      </w:pPr>
      <w:r>
        <w:t>Таблица</w:t>
      </w:r>
      <w:r>
        <w:rPr>
          <w:spacing w:val="-5"/>
        </w:rPr>
        <w:t xml:space="preserve"> </w:t>
      </w:r>
      <w:r w:rsidR="00955301">
        <w:rPr>
          <w:spacing w:val="-5"/>
        </w:rPr>
        <w:t>3</w:t>
      </w:r>
      <w:r w:rsidR="00D11D5A">
        <w:rPr>
          <w:spacing w:val="-5"/>
        </w:rPr>
        <w:t>1</w:t>
      </w:r>
    </w:p>
    <w:p w:rsidR="00D72086" w:rsidRDefault="00D72086" w:rsidP="00D11D5A">
      <w:pPr>
        <w:pStyle w:val="a8"/>
        <w:ind w:left="142" w:right="4"/>
        <w:rPr>
          <w:sz w:val="11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49"/>
        <w:gridCol w:w="2755"/>
        <w:gridCol w:w="2359"/>
      </w:tblGrid>
      <w:tr w:rsidR="00D72086" w:rsidTr="00385A1D">
        <w:trPr>
          <w:trHeight w:val="551"/>
        </w:trPr>
        <w:tc>
          <w:tcPr>
            <w:tcW w:w="4349" w:type="dxa"/>
            <w:vMerge w:val="restart"/>
          </w:tcPr>
          <w:p w:rsidR="00D72086" w:rsidRDefault="0001538E" w:rsidP="00D11D5A">
            <w:pPr>
              <w:pStyle w:val="TableParagraph"/>
              <w:spacing w:before="275"/>
              <w:ind w:left="142" w:right="4"/>
              <w:rPr>
                <w:sz w:val="24"/>
              </w:rPr>
            </w:pPr>
            <w:r>
              <w:rPr>
                <w:sz w:val="24"/>
              </w:rPr>
              <w:t>Группы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чел.</w:t>
            </w:r>
          </w:p>
        </w:tc>
        <w:tc>
          <w:tcPr>
            <w:tcW w:w="5114" w:type="dxa"/>
            <w:gridSpan w:val="2"/>
          </w:tcPr>
          <w:p w:rsidR="00D72086" w:rsidRDefault="0001538E" w:rsidP="00D11D5A">
            <w:pPr>
              <w:pStyle w:val="TableParagraph"/>
              <w:spacing w:line="268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Плотность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застройки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земельного участка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жилом</w:t>
            </w:r>
          </w:p>
          <w:p w:rsidR="00D72086" w:rsidRDefault="0001538E" w:rsidP="00D11D5A">
            <w:pPr>
              <w:pStyle w:val="TableParagraph"/>
              <w:spacing w:line="264" w:lineRule="exact"/>
              <w:ind w:left="142" w:right="4"/>
              <w:jc w:val="center"/>
              <w:rPr>
                <w:sz w:val="24"/>
              </w:rPr>
            </w:pPr>
            <w:r>
              <w:rPr>
                <w:sz w:val="24"/>
              </w:rPr>
              <w:t>квартале,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м/га</w:t>
            </w:r>
          </w:p>
        </w:tc>
      </w:tr>
      <w:tr w:rsidR="00D72086" w:rsidTr="00385A1D">
        <w:trPr>
          <w:trHeight w:val="277"/>
        </w:trPr>
        <w:tc>
          <w:tcPr>
            <w:tcW w:w="4349" w:type="dxa"/>
            <w:vMerge/>
            <w:tcBorders>
              <w:top w:val="nil"/>
            </w:tcBorders>
          </w:tcPr>
          <w:p w:rsidR="00D72086" w:rsidRDefault="00D72086" w:rsidP="00D11D5A">
            <w:pPr>
              <w:ind w:left="142" w:right="4"/>
              <w:rPr>
                <w:sz w:val="2"/>
                <w:szCs w:val="2"/>
              </w:rPr>
            </w:pPr>
          </w:p>
        </w:tc>
        <w:tc>
          <w:tcPr>
            <w:tcW w:w="2755" w:type="dxa"/>
          </w:tcPr>
          <w:p w:rsidR="00D72086" w:rsidRDefault="0001538E" w:rsidP="00D11D5A">
            <w:pPr>
              <w:pStyle w:val="TableParagraph"/>
              <w:spacing w:line="258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Минимальная</w:t>
            </w:r>
          </w:p>
        </w:tc>
        <w:tc>
          <w:tcPr>
            <w:tcW w:w="2359" w:type="dxa"/>
          </w:tcPr>
          <w:p w:rsidR="00D72086" w:rsidRDefault="0001538E" w:rsidP="00D11D5A">
            <w:pPr>
              <w:pStyle w:val="TableParagraph"/>
              <w:spacing w:line="258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Максимальная</w:t>
            </w:r>
          </w:p>
        </w:tc>
      </w:tr>
      <w:tr w:rsidR="00D72086" w:rsidTr="00385A1D">
        <w:trPr>
          <w:trHeight w:val="551"/>
        </w:trPr>
        <w:tc>
          <w:tcPr>
            <w:tcW w:w="4349" w:type="dxa"/>
          </w:tcPr>
          <w:p w:rsidR="00D72086" w:rsidRDefault="0001538E" w:rsidP="00D11D5A">
            <w:pPr>
              <w:pStyle w:val="TableParagraph"/>
              <w:spacing w:line="268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Большие,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250</w:t>
            </w:r>
          </w:p>
          <w:p w:rsidR="00D72086" w:rsidRDefault="0001538E" w:rsidP="00D11D5A">
            <w:pPr>
              <w:pStyle w:val="TableParagraph"/>
              <w:spacing w:line="264" w:lineRule="exact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включительно</w:t>
            </w:r>
          </w:p>
        </w:tc>
        <w:tc>
          <w:tcPr>
            <w:tcW w:w="2755" w:type="dxa"/>
          </w:tcPr>
          <w:p w:rsidR="00D72086" w:rsidRDefault="0001538E" w:rsidP="00D11D5A">
            <w:pPr>
              <w:pStyle w:val="TableParagraph"/>
              <w:spacing w:before="131"/>
              <w:ind w:left="142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27,5</w:t>
            </w:r>
          </w:p>
        </w:tc>
        <w:tc>
          <w:tcPr>
            <w:tcW w:w="2359" w:type="dxa"/>
          </w:tcPr>
          <w:p w:rsidR="00D72086" w:rsidRDefault="0001538E" w:rsidP="00D11D5A">
            <w:pPr>
              <w:pStyle w:val="TableParagraph"/>
              <w:spacing w:before="131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</w:tr>
      <w:tr w:rsidR="00D72086" w:rsidTr="00385A1D">
        <w:trPr>
          <w:trHeight w:val="551"/>
        </w:trPr>
        <w:tc>
          <w:tcPr>
            <w:tcW w:w="4349" w:type="dxa"/>
          </w:tcPr>
          <w:p w:rsidR="00D72086" w:rsidRDefault="0001538E" w:rsidP="00D11D5A">
            <w:pPr>
              <w:pStyle w:val="TableParagraph"/>
              <w:spacing w:line="268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Средние,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 </w:t>
            </w:r>
            <w:r>
              <w:rPr>
                <w:spacing w:val="-5"/>
                <w:sz w:val="24"/>
              </w:rPr>
              <w:t>100</w:t>
            </w:r>
          </w:p>
          <w:p w:rsidR="00D72086" w:rsidRDefault="0001538E" w:rsidP="00D11D5A">
            <w:pPr>
              <w:pStyle w:val="TableParagraph"/>
              <w:spacing w:line="264" w:lineRule="exact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включительно</w:t>
            </w:r>
          </w:p>
        </w:tc>
        <w:tc>
          <w:tcPr>
            <w:tcW w:w="2755" w:type="dxa"/>
          </w:tcPr>
          <w:p w:rsidR="00D72086" w:rsidRDefault="0001538E" w:rsidP="00D11D5A">
            <w:pPr>
              <w:pStyle w:val="TableParagraph"/>
              <w:spacing w:before="131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2359" w:type="dxa"/>
          </w:tcPr>
          <w:p w:rsidR="00D72086" w:rsidRDefault="0001538E" w:rsidP="00D11D5A">
            <w:pPr>
              <w:pStyle w:val="TableParagraph"/>
              <w:spacing w:before="131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D72086" w:rsidTr="00385A1D">
        <w:trPr>
          <w:trHeight w:val="275"/>
        </w:trPr>
        <w:tc>
          <w:tcPr>
            <w:tcW w:w="4349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rPr>
                <w:sz w:val="24"/>
              </w:rPr>
            </w:pPr>
            <w:r>
              <w:rPr>
                <w:sz w:val="24"/>
              </w:rPr>
              <w:t>Малые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50 </w:t>
            </w:r>
            <w:r>
              <w:rPr>
                <w:spacing w:val="-2"/>
                <w:sz w:val="24"/>
              </w:rPr>
              <w:t>включительно</w:t>
            </w:r>
          </w:p>
        </w:tc>
        <w:tc>
          <w:tcPr>
            <w:tcW w:w="2755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2359" w:type="dxa"/>
          </w:tcPr>
          <w:p w:rsidR="00D72086" w:rsidRDefault="0001538E" w:rsidP="00D11D5A">
            <w:pPr>
              <w:pStyle w:val="TableParagraph"/>
              <w:spacing w:line="256" w:lineRule="exact"/>
              <w:ind w:left="14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D72086" w:rsidTr="00385A1D">
        <w:trPr>
          <w:trHeight w:val="1934"/>
        </w:trPr>
        <w:tc>
          <w:tcPr>
            <w:tcW w:w="9463" w:type="dxa"/>
            <w:gridSpan w:val="3"/>
          </w:tcPr>
          <w:p w:rsidR="00D72086" w:rsidRDefault="0001538E" w:rsidP="00D11D5A">
            <w:pPr>
              <w:pStyle w:val="TableParagraph"/>
              <w:spacing w:line="270" w:lineRule="exact"/>
              <w:ind w:left="142" w:right="4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Примечание:</w:t>
            </w:r>
          </w:p>
          <w:p w:rsidR="00D72086" w:rsidRDefault="0001538E" w:rsidP="00D11D5A">
            <w:pPr>
              <w:pStyle w:val="TableParagraph"/>
              <w:ind w:left="142" w:right="4" w:firstLine="708"/>
              <w:jc w:val="both"/>
              <w:rPr>
                <w:sz w:val="24"/>
              </w:rPr>
            </w:pPr>
            <w:r>
              <w:rPr>
                <w:sz w:val="24"/>
              </w:rPr>
              <w:t>Минимальное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расчетное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надземных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этажей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% зданий – композиционных доминант для малых, средних и больших населенных пунктов принимают 10.</w:t>
            </w:r>
          </w:p>
          <w:p w:rsidR="00D72086" w:rsidRDefault="0001538E" w:rsidP="00D11D5A">
            <w:pPr>
              <w:pStyle w:val="TableParagraph"/>
              <w:spacing w:line="274" w:lineRule="exact"/>
              <w:ind w:left="142" w:right="4"/>
              <w:jc w:val="both"/>
              <w:rPr>
                <w:sz w:val="24"/>
              </w:rPr>
            </w:pPr>
            <w:r>
              <w:rPr>
                <w:sz w:val="24"/>
              </w:rPr>
              <w:t>Максимальное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расчетное среднее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надземных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этажей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% </w:t>
            </w:r>
            <w:r>
              <w:rPr>
                <w:spacing w:val="-2"/>
                <w:sz w:val="24"/>
              </w:rPr>
              <w:t>зданий</w:t>
            </w:r>
          </w:p>
          <w:p w:rsidR="00D72086" w:rsidRDefault="0001538E" w:rsidP="00D11D5A">
            <w:pPr>
              <w:pStyle w:val="TableParagraph"/>
              <w:spacing w:line="270" w:lineRule="atLeast"/>
              <w:ind w:left="142" w:right="4"/>
              <w:jc w:val="both"/>
              <w:rPr>
                <w:sz w:val="24"/>
              </w:rPr>
            </w:pPr>
            <w:r>
              <w:rPr>
                <w:sz w:val="24"/>
              </w:rPr>
              <w:t>– композиционных доминант для малых, средних, больших, крупных и крупнейших населенных пунктов принимают 11.</w:t>
            </w:r>
          </w:p>
        </w:tc>
      </w:tr>
    </w:tbl>
    <w:p w:rsidR="00D72086" w:rsidRDefault="00D72086" w:rsidP="00D11D5A">
      <w:pPr>
        <w:pStyle w:val="a8"/>
        <w:spacing w:before="278"/>
        <w:ind w:left="142" w:right="4" w:firstLine="708"/>
        <w:jc w:val="both"/>
        <w:rPr>
          <w:sz w:val="24"/>
        </w:rPr>
      </w:pPr>
      <w:bookmarkStart w:id="42" w:name="2.5._Перечень_используемых_сокращений_и_"/>
      <w:bookmarkEnd w:id="42"/>
    </w:p>
    <w:sectPr w:rsidR="00D72086">
      <w:headerReference w:type="default" r:id="rId14"/>
      <w:pgSz w:w="11910" w:h="16840"/>
      <w:pgMar w:top="1100" w:right="425" w:bottom="280" w:left="1700" w:header="68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CD4" w:rsidRDefault="00E50CD4">
      <w:r>
        <w:separator/>
      </w:r>
    </w:p>
  </w:endnote>
  <w:endnote w:type="continuationSeparator" w:id="0">
    <w:p w:rsidR="00E50CD4" w:rsidRDefault="00E50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CD4" w:rsidRDefault="00E50CD4">
      <w:r>
        <w:separator/>
      </w:r>
    </w:p>
  </w:footnote>
  <w:footnote w:type="continuationSeparator" w:id="0">
    <w:p w:rsidR="00E50CD4" w:rsidRDefault="00E50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5015343"/>
      <w:docPartObj>
        <w:docPartGallery w:val="Page Numbers (Top of Page)"/>
        <w:docPartUnique/>
      </w:docPartObj>
    </w:sdtPr>
    <w:sdtEndPr/>
    <w:sdtContent>
      <w:p w:rsidR="00112CE5" w:rsidRDefault="00112C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CD4">
          <w:rPr>
            <w:noProof/>
          </w:rPr>
          <w:t>1</w:t>
        </w:r>
        <w:r>
          <w:fldChar w:fldCharType="end"/>
        </w:r>
      </w:p>
    </w:sdtContent>
  </w:sdt>
  <w:p w:rsidR="00112CE5" w:rsidRDefault="00112CE5">
    <w:pPr>
      <w:pStyle w:val="a8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CE5" w:rsidRDefault="00112CE5">
    <w:pPr>
      <w:pStyle w:val="a8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298A76A" wp14:editId="155B7E6D">
              <wp:simplePos x="0" y="0"/>
              <wp:positionH relativeFrom="page">
                <wp:posOffset>5616575</wp:posOffset>
              </wp:positionH>
              <wp:positionV relativeFrom="page">
                <wp:posOffset>422910</wp:posOffset>
              </wp:positionV>
              <wp:extent cx="177800" cy="19431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12CE5" w:rsidRDefault="00112CE5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B02856">
                            <w:rPr>
                              <w:noProof/>
                              <w:spacing w:val="-5"/>
                              <w:sz w:val="24"/>
                            </w:rPr>
                            <w:t>6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98A76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442.25pt;margin-top:33.3pt;width:14pt;height:15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" filled="f" stroked="f">
              <v:textbox inset="0,0,0,0">
                <w:txbxContent>
                  <w:p w:rsidR="00112CE5" w:rsidRDefault="00112CE5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B02856">
                      <w:rPr>
                        <w:noProof/>
                        <w:spacing w:val="-5"/>
                        <w:sz w:val="24"/>
                      </w:rPr>
                      <w:t>6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CE5" w:rsidRDefault="00112CE5">
    <w:pPr>
      <w:pStyle w:val="a8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6214F97" wp14:editId="66F71D82">
              <wp:simplePos x="0" y="0"/>
              <wp:positionH relativeFrom="page">
                <wp:posOffset>5591175</wp:posOffset>
              </wp:positionH>
              <wp:positionV relativeFrom="page">
                <wp:posOffset>422910</wp:posOffset>
              </wp:positionV>
              <wp:extent cx="241300" cy="194310"/>
              <wp:effectExtent l="0" t="0" r="0" b="0"/>
              <wp:wrapNone/>
              <wp:docPr id="12" name="Text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12CE5" w:rsidRDefault="00112CE5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B02856">
                            <w:rPr>
                              <w:noProof/>
                              <w:spacing w:val="-5"/>
                              <w:sz w:val="24"/>
                            </w:rPr>
                            <w:t>20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214F97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8" type="#_x0000_t202" style="position:absolute;margin-left:440.25pt;margin-top:33.3pt;width:19pt;height:15.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" filled="f" stroked="f">
              <v:textbox inset="0,0,0,0">
                <w:txbxContent>
                  <w:p w:rsidR="00112CE5" w:rsidRDefault="00112CE5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B02856">
                      <w:rPr>
                        <w:noProof/>
                        <w:spacing w:val="-5"/>
                        <w:sz w:val="24"/>
                      </w:rPr>
                      <w:t>20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1553817"/>
      <w:docPartObj>
        <w:docPartGallery w:val="Page Numbers (Top of Page)"/>
        <w:docPartUnique/>
      </w:docPartObj>
    </w:sdtPr>
    <w:sdtEndPr/>
    <w:sdtContent>
      <w:p w:rsidR="00112CE5" w:rsidRDefault="00112C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856">
          <w:rPr>
            <w:noProof/>
          </w:rPr>
          <w:t>39</w:t>
        </w:r>
        <w:r>
          <w:fldChar w:fldCharType="end"/>
        </w:r>
      </w:p>
    </w:sdtContent>
  </w:sdt>
  <w:p w:rsidR="00112CE5" w:rsidRDefault="00112CE5">
    <w:pPr>
      <w:pStyle w:val="a8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69D692C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93F6EE7"/>
    <w:multiLevelType w:val="multilevel"/>
    <w:tmpl w:val="093F6EE7"/>
    <w:lvl w:ilvl="0">
      <w:start w:val="2"/>
      <w:numFmt w:val="decimal"/>
      <w:lvlText w:val="%1."/>
      <w:lvlJc w:val="left"/>
      <w:pPr>
        <w:ind w:left="123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150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61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2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83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94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5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5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6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0F7C3363"/>
    <w:multiLevelType w:val="multilevel"/>
    <w:tmpl w:val="0F7C3363"/>
    <w:lvl w:ilvl="0">
      <w:start w:val="1"/>
      <w:numFmt w:val="decimal"/>
      <w:lvlText w:val="%1."/>
      <w:lvlJc w:val="left"/>
      <w:pPr>
        <w:ind w:left="281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93" w:hanging="70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992" w:hanging="91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580" w:hanging="9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60" w:hanging="9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00" w:hanging="9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20" w:hanging="9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587" w:hanging="913"/>
      </w:pPr>
      <w:rPr>
        <w:rFonts w:hint="default"/>
        <w:lang w:val="ru-RU" w:eastAsia="en-US" w:bidi="ar-SA"/>
      </w:rPr>
    </w:lvl>
  </w:abstractNum>
  <w:abstractNum w:abstractNumId="3" w15:restartNumberingAfterBreak="0">
    <w:nsid w:val="18260F03"/>
    <w:multiLevelType w:val="multilevel"/>
    <w:tmpl w:val="18260F03"/>
    <w:lvl w:ilvl="0">
      <w:start w:val="1"/>
      <w:numFmt w:val="decimal"/>
      <w:lvlText w:val="%1."/>
      <w:lvlJc w:val="left"/>
      <w:pPr>
        <w:ind w:left="107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46" w:hanging="25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93" w:hanging="2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39" w:hanging="2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6" w:hanging="2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33" w:hanging="2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79" w:hanging="2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226" w:hanging="2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72" w:hanging="255"/>
      </w:pPr>
      <w:rPr>
        <w:rFonts w:hint="default"/>
        <w:lang w:val="ru-RU" w:eastAsia="en-US" w:bidi="ar-SA"/>
      </w:rPr>
    </w:lvl>
  </w:abstractNum>
  <w:abstractNum w:abstractNumId="4" w15:restartNumberingAfterBreak="0">
    <w:nsid w:val="19533CD1"/>
    <w:multiLevelType w:val="multilevel"/>
    <w:tmpl w:val="19533CD1"/>
    <w:lvl w:ilvl="0">
      <w:start w:val="1"/>
      <w:numFmt w:val="decimal"/>
      <w:lvlText w:val="%1."/>
      <w:lvlJc w:val="left"/>
      <w:pPr>
        <w:ind w:left="107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46" w:hanging="30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93" w:hanging="3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40" w:hanging="3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6" w:hanging="3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33" w:hanging="3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80" w:hanging="3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226" w:hanging="3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73" w:hanging="305"/>
      </w:pPr>
      <w:rPr>
        <w:rFonts w:hint="default"/>
        <w:lang w:val="ru-RU" w:eastAsia="en-US" w:bidi="ar-SA"/>
      </w:rPr>
    </w:lvl>
  </w:abstractNum>
  <w:abstractNum w:abstractNumId="5" w15:restartNumberingAfterBreak="0">
    <w:nsid w:val="1C94F606"/>
    <w:multiLevelType w:val="singleLevel"/>
    <w:tmpl w:val="1C94F606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1EA30504"/>
    <w:multiLevelType w:val="multilevel"/>
    <w:tmpl w:val="1EA30504"/>
    <w:lvl w:ilvl="0">
      <w:start w:val="6"/>
      <w:numFmt w:val="decimal"/>
      <w:lvlText w:val="%1."/>
      <w:lvlJc w:val="left"/>
      <w:pPr>
        <w:ind w:left="103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82" w:hanging="27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65" w:hanging="2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47" w:hanging="2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30" w:hanging="2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12" w:hanging="2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995" w:hanging="2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477" w:hanging="2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960" w:hanging="276"/>
      </w:pPr>
      <w:rPr>
        <w:rFonts w:hint="default"/>
        <w:lang w:val="ru-RU" w:eastAsia="en-US" w:bidi="ar-SA"/>
      </w:rPr>
    </w:lvl>
  </w:abstractNum>
  <w:abstractNum w:abstractNumId="7" w15:restartNumberingAfterBreak="0">
    <w:nsid w:val="2904498D"/>
    <w:multiLevelType w:val="multilevel"/>
    <w:tmpl w:val="2904498D"/>
    <w:lvl w:ilvl="0">
      <w:start w:val="1"/>
      <w:numFmt w:val="decimal"/>
      <w:lvlText w:val="%1."/>
      <w:lvlJc w:val="left"/>
      <w:pPr>
        <w:ind w:left="107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45" w:hanging="25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91" w:hanging="2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37" w:hanging="2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3" w:hanging="2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29" w:hanging="2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75" w:hanging="2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221" w:hanging="2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67" w:hanging="255"/>
      </w:pPr>
      <w:rPr>
        <w:rFonts w:hint="default"/>
        <w:lang w:val="ru-RU" w:eastAsia="en-US" w:bidi="ar-SA"/>
      </w:rPr>
    </w:lvl>
  </w:abstractNum>
  <w:abstractNum w:abstractNumId="8" w15:restartNumberingAfterBreak="0">
    <w:nsid w:val="3373013C"/>
    <w:multiLevelType w:val="multilevel"/>
    <w:tmpl w:val="3373013C"/>
    <w:lvl w:ilvl="0">
      <w:start w:val="5"/>
      <w:numFmt w:val="decimal"/>
      <w:lvlText w:val="%1."/>
      <w:lvlJc w:val="left"/>
      <w:pPr>
        <w:ind w:left="103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45" w:hanging="28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91" w:hanging="2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37" w:hanging="2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3" w:hanging="2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29" w:hanging="2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75" w:hanging="2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220" w:hanging="2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66" w:hanging="288"/>
      </w:pPr>
      <w:rPr>
        <w:rFonts w:hint="default"/>
        <w:lang w:val="ru-RU" w:eastAsia="en-US" w:bidi="ar-SA"/>
      </w:rPr>
    </w:lvl>
  </w:abstractNum>
  <w:abstractNum w:abstractNumId="9" w15:restartNumberingAfterBreak="0">
    <w:nsid w:val="338A05F8"/>
    <w:multiLevelType w:val="multilevel"/>
    <w:tmpl w:val="338A05F8"/>
    <w:lvl w:ilvl="0">
      <w:start w:val="1"/>
      <w:numFmt w:val="decimal"/>
      <w:lvlText w:val="%1."/>
      <w:lvlJc w:val="left"/>
      <w:pPr>
        <w:ind w:left="107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60" w:hanging="27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20" w:hanging="2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80" w:hanging="2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41" w:hanging="2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01" w:hanging="2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861" w:hanging="2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322" w:hanging="2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782" w:hanging="276"/>
      </w:pPr>
      <w:rPr>
        <w:rFonts w:hint="default"/>
        <w:lang w:val="ru-RU" w:eastAsia="en-US" w:bidi="ar-SA"/>
      </w:rPr>
    </w:lvl>
  </w:abstractNum>
  <w:abstractNum w:abstractNumId="10" w15:restartNumberingAfterBreak="0">
    <w:nsid w:val="46F161F3"/>
    <w:multiLevelType w:val="multilevel"/>
    <w:tmpl w:val="46F161F3"/>
    <w:lvl w:ilvl="0">
      <w:start w:val="1"/>
      <w:numFmt w:val="decimal"/>
      <w:lvlText w:val="%1."/>
      <w:lvlJc w:val="left"/>
      <w:pPr>
        <w:ind w:left="107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82" w:hanging="24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64" w:hanging="2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46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29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11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993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476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958" w:hanging="245"/>
      </w:pPr>
      <w:rPr>
        <w:rFonts w:hint="default"/>
        <w:lang w:val="ru-RU" w:eastAsia="en-US" w:bidi="ar-SA"/>
      </w:rPr>
    </w:lvl>
  </w:abstractNum>
  <w:abstractNum w:abstractNumId="11" w15:restartNumberingAfterBreak="0">
    <w:nsid w:val="4E920F16"/>
    <w:multiLevelType w:val="multilevel"/>
    <w:tmpl w:val="4E920F16"/>
    <w:lvl w:ilvl="0">
      <w:start w:val="1"/>
      <w:numFmt w:val="decimal"/>
      <w:lvlText w:val="%1."/>
      <w:lvlJc w:val="left"/>
      <w:pPr>
        <w:ind w:left="107" w:hanging="3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546" w:hanging="329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93" w:hanging="32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40" w:hanging="32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7" w:hanging="32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34" w:hanging="32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80" w:hanging="32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227" w:hanging="32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74" w:hanging="329"/>
      </w:pPr>
      <w:rPr>
        <w:rFonts w:hint="default"/>
        <w:lang w:val="ru-RU" w:eastAsia="en-US" w:bidi="ar-SA"/>
      </w:rPr>
    </w:lvl>
  </w:abstractNum>
  <w:abstractNum w:abstractNumId="12" w15:restartNumberingAfterBreak="0">
    <w:nsid w:val="52CE7587"/>
    <w:multiLevelType w:val="multilevel"/>
    <w:tmpl w:val="52CE7587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8" w:hanging="2160"/>
      </w:pPr>
      <w:rPr>
        <w:rFonts w:hint="default"/>
      </w:rPr>
    </w:lvl>
  </w:abstractNum>
  <w:abstractNum w:abstractNumId="13" w15:restartNumberingAfterBreak="0">
    <w:nsid w:val="55237064"/>
    <w:multiLevelType w:val="multilevel"/>
    <w:tmpl w:val="55237064"/>
    <w:lvl w:ilvl="0">
      <w:start w:val="1"/>
      <w:numFmt w:val="decimal"/>
      <w:lvlText w:val="%1."/>
      <w:lvlJc w:val="left"/>
      <w:pPr>
        <w:ind w:left="1045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393" w:hanging="22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746" w:hanging="2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99" w:hanging="2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52" w:hanging="2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06" w:hanging="2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159" w:hanging="2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512" w:hanging="2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865" w:hanging="228"/>
      </w:pPr>
      <w:rPr>
        <w:rFonts w:hint="default"/>
        <w:lang w:val="ru-RU" w:eastAsia="en-US" w:bidi="ar-SA"/>
      </w:rPr>
    </w:lvl>
  </w:abstractNum>
  <w:abstractNum w:abstractNumId="14" w15:restartNumberingAfterBreak="0">
    <w:nsid w:val="75D66607"/>
    <w:multiLevelType w:val="multilevel"/>
    <w:tmpl w:val="75D66607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8" w:hanging="2160"/>
      </w:pPr>
      <w:rPr>
        <w:rFonts w:hint="default"/>
      </w:rPr>
    </w:lvl>
  </w:abstractNum>
  <w:abstractNum w:abstractNumId="15" w15:restartNumberingAfterBreak="0">
    <w:nsid w:val="7D782739"/>
    <w:multiLevelType w:val="multilevel"/>
    <w:tmpl w:val="7D782739"/>
    <w:lvl w:ilvl="0">
      <w:start w:val="2"/>
      <w:numFmt w:val="decimal"/>
      <w:lvlText w:val="%1."/>
      <w:lvlJc w:val="left"/>
      <w:pPr>
        <w:ind w:left="7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458" w:hanging="37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16" w:hanging="3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74" w:hanging="3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2" w:hanging="3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91" w:hanging="3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49" w:hanging="3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207" w:hanging="3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65" w:hanging="375"/>
      </w:pPr>
      <w:rPr>
        <w:rFonts w:hint="default"/>
        <w:lang w:val="ru-RU" w:eastAsia="en-US" w:bidi="ar-SA"/>
      </w:rPr>
    </w:lvl>
  </w:abstractNum>
  <w:abstractNum w:abstractNumId="16" w15:restartNumberingAfterBreak="0">
    <w:nsid w:val="7F5B23A8"/>
    <w:multiLevelType w:val="multilevel"/>
    <w:tmpl w:val="7F5B23A8"/>
    <w:lvl w:ilvl="0">
      <w:start w:val="1"/>
      <w:numFmt w:val="decimal"/>
      <w:lvlText w:val="%1."/>
      <w:lvlJc w:val="left"/>
      <w:pPr>
        <w:ind w:left="1039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413" w:hanging="22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787" w:hanging="2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61" w:hanging="2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34" w:hanging="2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908" w:hanging="2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282" w:hanging="2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655" w:hanging="2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029" w:hanging="22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4"/>
  </w:num>
  <w:num w:numId="3">
    <w:abstractNumId w:val="4"/>
  </w:num>
  <w:num w:numId="4">
    <w:abstractNumId w:val="10"/>
  </w:num>
  <w:num w:numId="5">
    <w:abstractNumId w:val="6"/>
  </w:num>
  <w:num w:numId="6">
    <w:abstractNumId w:val="16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8"/>
  </w:num>
  <w:num w:numId="13">
    <w:abstractNumId w:val="13"/>
  </w:num>
  <w:num w:numId="14">
    <w:abstractNumId w:val="5"/>
  </w:num>
  <w:num w:numId="15">
    <w:abstractNumId w:val="15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D7"/>
    <w:rsid w:val="00003576"/>
    <w:rsid w:val="0000676D"/>
    <w:rsid w:val="00007B51"/>
    <w:rsid w:val="0001538E"/>
    <w:rsid w:val="00015F1D"/>
    <w:rsid w:val="00021E6D"/>
    <w:rsid w:val="00024080"/>
    <w:rsid w:val="00034C2E"/>
    <w:rsid w:val="00037178"/>
    <w:rsid w:val="00045295"/>
    <w:rsid w:val="0004554D"/>
    <w:rsid w:val="00045B7E"/>
    <w:rsid w:val="00054F6D"/>
    <w:rsid w:val="00073D38"/>
    <w:rsid w:val="00087ED3"/>
    <w:rsid w:val="000A044E"/>
    <w:rsid w:val="000A06CF"/>
    <w:rsid w:val="000C3109"/>
    <w:rsid w:val="000D72FB"/>
    <w:rsid w:val="00112CE5"/>
    <w:rsid w:val="00152417"/>
    <w:rsid w:val="001525C9"/>
    <w:rsid w:val="00153D87"/>
    <w:rsid w:val="00170570"/>
    <w:rsid w:val="00181D9F"/>
    <w:rsid w:val="00184259"/>
    <w:rsid w:val="001859BB"/>
    <w:rsid w:val="00195B28"/>
    <w:rsid w:val="001A752D"/>
    <w:rsid w:val="001D711D"/>
    <w:rsid w:val="001E423C"/>
    <w:rsid w:val="001E66F5"/>
    <w:rsid w:val="002048B0"/>
    <w:rsid w:val="002058AF"/>
    <w:rsid w:val="00257558"/>
    <w:rsid w:val="00262CDB"/>
    <w:rsid w:val="00283B76"/>
    <w:rsid w:val="00296A3A"/>
    <w:rsid w:val="002A111B"/>
    <w:rsid w:val="002A20FF"/>
    <w:rsid w:val="002C079F"/>
    <w:rsid w:val="003350E0"/>
    <w:rsid w:val="0033648A"/>
    <w:rsid w:val="003731A8"/>
    <w:rsid w:val="00385A1D"/>
    <w:rsid w:val="00386080"/>
    <w:rsid w:val="003961CA"/>
    <w:rsid w:val="003A13D4"/>
    <w:rsid w:val="003C37B1"/>
    <w:rsid w:val="004115C2"/>
    <w:rsid w:val="00422609"/>
    <w:rsid w:val="00435C72"/>
    <w:rsid w:val="00435F11"/>
    <w:rsid w:val="00444FFF"/>
    <w:rsid w:val="00445DEE"/>
    <w:rsid w:val="00466FD7"/>
    <w:rsid w:val="004A7BF9"/>
    <w:rsid w:val="004B0D8E"/>
    <w:rsid w:val="004B2E03"/>
    <w:rsid w:val="004C6391"/>
    <w:rsid w:val="004E7DD1"/>
    <w:rsid w:val="0050306B"/>
    <w:rsid w:val="005162D8"/>
    <w:rsid w:val="0052243F"/>
    <w:rsid w:val="00541748"/>
    <w:rsid w:val="00571F3C"/>
    <w:rsid w:val="00572F1A"/>
    <w:rsid w:val="005B1CEA"/>
    <w:rsid w:val="005B52B5"/>
    <w:rsid w:val="005F0920"/>
    <w:rsid w:val="0060608A"/>
    <w:rsid w:val="006104BE"/>
    <w:rsid w:val="00634CFD"/>
    <w:rsid w:val="00654DE3"/>
    <w:rsid w:val="0065643F"/>
    <w:rsid w:val="006D6A35"/>
    <w:rsid w:val="006D75B6"/>
    <w:rsid w:val="006F451C"/>
    <w:rsid w:val="00704DD8"/>
    <w:rsid w:val="00712C5F"/>
    <w:rsid w:val="0071665E"/>
    <w:rsid w:val="00730250"/>
    <w:rsid w:val="00730C32"/>
    <w:rsid w:val="00730DD1"/>
    <w:rsid w:val="00731ADA"/>
    <w:rsid w:val="007500B2"/>
    <w:rsid w:val="00777635"/>
    <w:rsid w:val="0078314C"/>
    <w:rsid w:val="00790890"/>
    <w:rsid w:val="007913EA"/>
    <w:rsid w:val="007B3D49"/>
    <w:rsid w:val="007E2A24"/>
    <w:rsid w:val="00815F41"/>
    <w:rsid w:val="0082004B"/>
    <w:rsid w:val="008374D7"/>
    <w:rsid w:val="008568B5"/>
    <w:rsid w:val="008A4BF0"/>
    <w:rsid w:val="008D0E91"/>
    <w:rsid w:val="008D5E77"/>
    <w:rsid w:val="008F52AD"/>
    <w:rsid w:val="008F65BD"/>
    <w:rsid w:val="00901496"/>
    <w:rsid w:val="00917DA6"/>
    <w:rsid w:val="00945684"/>
    <w:rsid w:val="00955301"/>
    <w:rsid w:val="00960D13"/>
    <w:rsid w:val="0096351F"/>
    <w:rsid w:val="009658A9"/>
    <w:rsid w:val="00973A7E"/>
    <w:rsid w:val="009903D6"/>
    <w:rsid w:val="009B668B"/>
    <w:rsid w:val="009C10F3"/>
    <w:rsid w:val="009E3ED2"/>
    <w:rsid w:val="009F07B9"/>
    <w:rsid w:val="00A10460"/>
    <w:rsid w:val="00A149EB"/>
    <w:rsid w:val="00A21FF1"/>
    <w:rsid w:val="00A274AC"/>
    <w:rsid w:val="00A321CF"/>
    <w:rsid w:val="00A40998"/>
    <w:rsid w:val="00A43F0C"/>
    <w:rsid w:val="00A612A1"/>
    <w:rsid w:val="00AA43FB"/>
    <w:rsid w:val="00AC6674"/>
    <w:rsid w:val="00AE0BC9"/>
    <w:rsid w:val="00AE20B2"/>
    <w:rsid w:val="00AF72C0"/>
    <w:rsid w:val="00B02012"/>
    <w:rsid w:val="00B02856"/>
    <w:rsid w:val="00B07B9B"/>
    <w:rsid w:val="00B150DC"/>
    <w:rsid w:val="00B151FF"/>
    <w:rsid w:val="00B42AA6"/>
    <w:rsid w:val="00B431E7"/>
    <w:rsid w:val="00B603F9"/>
    <w:rsid w:val="00B72BA7"/>
    <w:rsid w:val="00B75A9B"/>
    <w:rsid w:val="00B82807"/>
    <w:rsid w:val="00B93F57"/>
    <w:rsid w:val="00B9578A"/>
    <w:rsid w:val="00BB0E63"/>
    <w:rsid w:val="00BB17F9"/>
    <w:rsid w:val="00BB1FE6"/>
    <w:rsid w:val="00BB4466"/>
    <w:rsid w:val="00BC5C96"/>
    <w:rsid w:val="00BF4336"/>
    <w:rsid w:val="00C13676"/>
    <w:rsid w:val="00C22F7E"/>
    <w:rsid w:val="00C26EFD"/>
    <w:rsid w:val="00C3365B"/>
    <w:rsid w:val="00C36B6F"/>
    <w:rsid w:val="00C470C9"/>
    <w:rsid w:val="00C519D4"/>
    <w:rsid w:val="00C54134"/>
    <w:rsid w:val="00CA58FF"/>
    <w:rsid w:val="00CA5A9A"/>
    <w:rsid w:val="00CB3A80"/>
    <w:rsid w:val="00CC1537"/>
    <w:rsid w:val="00CC3FB4"/>
    <w:rsid w:val="00CC670F"/>
    <w:rsid w:val="00CE4652"/>
    <w:rsid w:val="00CE5570"/>
    <w:rsid w:val="00CE5DC8"/>
    <w:rsid w:val="00CE68CC"/>
    <w:rsid w:val="00D077D3"/>
    <w:rsid w:val="00D11D5A"/>
    <w:rsid w:val="00D72086"/>
    <w:rsid w:val="00D83F66"/>
    <w:rsid w:val="00DB4A45"/>
    <w:rsid w:val="00DB4F6F"/>
    <w:rsid w:val="00DE13C7"/>
    <w:rsid w:val="00E21670"/>
    <w:rsid w:val="00E234EE"/>
    <w:rsid w:val="00E43D25"/>
    <w:rsid w:val="00E50CD4"/>
    <w:rsid w:val="00E54105"/>
    <w:rsid w:val="00E57E55"/>
    <w:rsid w:val="00E842B6"/>
    <w:rsid w:val="00EA00DD"/>
    <w:rsid w:val="00EC4CE1"/>
    <w:rsid w:val="00ED6669"/>
    <w:rsid w:val="00EE153A"/>
    <w:rsid w:val="00F14FE6"/>
    <w:rsid w:val="00F37985"/>
    <w:rsid w:val="00F4356D"/>
    <w:rsid w:val="00F43DCF"/>
    <w:rsid w:val="00F54DC5"/>
    <w:rsid w:val="00F92ABC"/>
    <w:rsid w:val="00FB1E58"/>
    <w:rsid w:val="00FB48B4"/>
    <w:rsid w:val="00FC50C4"/>
    <w:rsid w:val="00FC7CE2"/>
    <w:rsid w:val="00FE340F"/>
    <w:rsid w:val="3FF11389"/>
    <w:rsid w:val="6C070237"/>
    <w:rsid w:val="6E4A0C16"/>
    <w:rsid w:val="7D8F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2C80B12F-BF1D-4CE2-9B4D-F3C0B1D1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qFormat/>
  </w:style>
  <w:style w:type="paragraph" w:styleId="a4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8">
    <w:name w:val="Body Text"/>
    <w:basedOn w:val="a"/>
    <w:uiPriority w:val="1"/>
    <w:qFormat/>
    <w:rPr>
      <w:sz w:val="28"/>
      <w:szCs w:val="2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table" w:styleId="ab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1"/>
    <w:qFormat/>
    <w:pPr>
      <w:spacing w:line="322" w:lineRule="exact"/>
      <w:ind w:left="715" w:hanging="429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Times New Roman" w:hAnsi="Tahoma" w:cs="Tahoma"/>
      <w:sz w:val="16"/>
      <w:szCs w:val="16"/>
      <w:lang w:val="ru-RU"/>
    </w:r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lang w:val="ru-RU"/>
    </w:rPr>
  </w:style>
  <w:style w:type="character" w:customStyle="1" w:styleId="aa">
    <w:name w:val="Нижний колонтитул Знак"/>
    <w:basedOn w:val="a0"/>
    <w:link w:val="a9"/>
    <w:uiPriority w:val="99"/>
    <w:rPr>
      <w:rFonts w:ascii="Times New Roman" w:eastAsia="Times New Roman" w:hAnsi="Times New Roman" w:cs="Times New Roman"/>
      <w:lang w:val="ru-RU"/>
    </w:rPr>
  </w:style>
  <w:style w:type="paragraph" w:styleId="2">
    <w:name w:val="List Bullet 2"/>
    <w:basedOn w:val="a"/>
    <w:uiPriority w:val="99"/>
    <w:semiHidden/>
    <w:unhideWhenUsed/>
    <w:rsid w:val="00B9578A"/>
    <w:pPr>
      <w:numPr>
        <w:numId w:val="17"/>
      </w:numPr>
      <w:contextualSpacing/>
    </w:pPr>
  </w:style>
  <w:style w:type="character" w:styleId="ad">
    <w:name w:val="Hyperlink"/>
    <w:basedOn w:val="a0"/>
    <w:uiPriority w:val="99"/>
    <w:semiHidden/>
    <w:unhideWhenUsed/>
    <w:rsid w:val="00B028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0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271081&amp;dst=100005&amp;field=134&amp;date=28.11.202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A25A41-020A-4928-9740-DBB4A498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9772</Words>
  <Characters>55702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Кирсанов Дмитрий Сергеевич</dc:creator>
  <cp:lastModifiedBy>1</cp:lastModifiedBy>
  <cp:revision>5</cp:revision>
  <cp:lastPrinted>2026-09-22T06:37:00Z</cp:lastPrinted>
  <dcterms:created xsi:type="dcterms:W3CDTF">2026-10-06T04:47:00Z</dcterms:created>
  <dcterms:modified xsi:type="dcterms:W3CDTF">2026-10-06T04:48:00Z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2026-05-14T00:00:00Z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D:20250407123709</vt:lpwstr>
  </property>
  <property fmtid="{D5CDD505-2E9C-101B-9397-08002B2CF9AE}" pid="7" name="KSOProductBuildVer">
    <vt:lpwstr>1049-12.2.0.23196</vt:lpwstr>
  </property>
  <property fmtid="{D5CDD505-2E9C-101B-9397-08002B2CF9AE}" pid="8" name="ICV">
    <vt:lpwstr>3E6133CB426746219C0BF5F8E736C5A7_12</vt:lpwstr>
  </property>
</Properties>
</file>